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CE096" w14:textId="77777777" w:rsidR="00DD4E74" w:rsidRDefault="00DD4E74">
      <w:pPr>
        <w:rPr>
          <w:rFonts w:ascii="Arial" w:hAnsi="Arial" w:cs="Arial"/>
          <w:color w:val="1A1A1A"/>
        </w:rPr>
      </w:pPr>
    </w:p>
    <w:p w14:paraId="1FF0A8DF" w14:textId="77777777" w:rsidR="00DD4E74" w:rsidRDefault="00DD4E74">
      <w:pPr>
        <w:rPr>
          <w:rFonts w:ascii="Arial" w:hAnsi="Arial" w:cs="Arial"/>
          <w:color w:val="1A1A1A"/>
          <w:sz w:val="40"/>
          <w:szCs w:val="40"/>
        </w:rPr>
      </w:pPr>
      <w:r>
        <w:rPr>
          <w:rFonts w:ascii="Arial" w:hAnsi="Arial" w:cs="Arial"/>
          <w:color w:val="1A1A1A"/>
          <w:sz w:val="40"/>
          <w:szCs w:val="40"/>
        </w:rPr>
        <w:t>Tillägg A. 2 Ängarås</w:t>
      </w:r>
    </w:p>
    <w:p w14:paraId="6E8B2656" w14:textId="77777777" w:rsidR="00DD4E74" w:rsidRPr="00DD4E74" w:rsidRDefault="00DD4E74">
      <w:pPr>
        <w:rPr>
          <w:rFonts w:ascii="Arial" w:hAnsi="Arial" w:cs="Arial"/>
          <w:color w:val="1A1A1A"/>
          <w:sz w:val="16"/>
          <w:szCs w:val="16"/>
        </w:rPr>
      </w:pPr>
    </w:p>
    <w:p w14:paraId="6B4A9B57" w14:textId="77777777" w:rsidR="00DD4E74" w:rsidRPr="00DD4E74" w:rsidRDefault="00DD4E74" w:rsidP="00DD4E74">
      <w:pPr>
        <w:widowControl w:val="0"/>
        <w:autoSpaceDE w:val="0"/>
        <w:autoSpaceDN w:val="0"/>
        <w:adjustRightInd w:val="0"/>
        <w:rPr>
          <w:rFonts w:ascii="Arial" w:hAnsi="Arial" w:cs="Arial"/>
          <w:color w:val="1A1A1A"/>
        </w:rPr>
      </w:pPr>
      <w:r w:rsidRPr="00DD4E74">
        <w:rPr>
          <w:rFonts w:ascii="Arial" w:hAnsi="Arial" w:cs="Arial"/>
          <w:color w:val="1A1A1A"/>
        </w:rPr>
        <w:t>Tillägg under rubrik</w:t>
      </w:r>
      <w:r>
        <w:rPr>
          <w:rFonts w:ascii="Arial" w:hAnsi="Arial" w:cs="Arial"/>
          <w:color w:val="1A1A1A"/>
        </w:rPr>
        <w:t>en</w:t>
      </w:r>
    </w:p>
    <w:p w14:paraId="28363A3D" w14:textId="77777777" w:rsidR="00DD4E74" w:rsidRPr="00DD4E74" w:rsidRDefault="00DD4E74" w:rsidP="00DD4E74">
      <w:pPr>
        <w:widowControl w:val="0"/>
        <w:autoSpaceDE w:val="0"/>
        <w:autoSpaceDN w:val="0"/>
        <w:adjustRightInd w:val="0"/>
        <w:rPr>
          <w:rFonts w:ascii="Times" w:hAnsi="Times" w:cs="Times"/>
          <w:color w:val="0B5EBB"/>
          <w:sz w:val="28"/>
          <w:szCs w:val="28"/>
        </w:rPr>
      </w:pPr>
      <w:r w:rsidRPr="00DD4E74">
        <w:rPr>
          <w:rFonts w:ascii="Times" w:hAnsi="Times" w:cs="Times"/>
          <w:color w:val="0B5EBB"/>
          <w:sz w:val="28"/>
          <w:szCs w:val="28"/>
        </w:rPr>
        <w:t xml:space="preserve">Militieboställe </w:t>
      </w:r>
      <w:proofErr w:type="gramStart"/>
      <w:r w:rsidRPr="00DD4E74">
        <w:rPr>
          <w:rFonts w:ascii="Times" w:hAnsi="Times" w:cs="Times"/>
          <w:color w:val="0B5EBB"/>
          <w:sz w:val="28"/>
          <w:szCs w:val="28"/>
        </w:rPr>
        <w:t>--</w:t>
      </w:r>
      <w:proofErr w:type="gramEnd"/>
      <w:r w:rsidRPr="00DD4E74">
        <w:rPr>
          <w:rFonts w:ascii="Times" w:hAnsi="Times" w:cs="Times"/>
          <w:color w:val="0B5EBB"/>
          <w:sz w:val="28"/>
          <w:szCs w:val="28"/>
        </w:rPr>
        <w:t xml:space="preserve">&gt; Kaptensboställe och viss tid Löjtnantsboställe </w:t>
      </w:r>
    </w:p>
    <w:p w14:paraId="436503B6" w14:textId="77777777" w:rsidR="00DD4E74" w:rsidRPr="00DD4E74" w:rsidRDefault="00DD4E74" w:rsidP="00DD4E74">
      <w:pPr>
        <w:rPr>
          <w:rFonts w:ascii="Arial" w:hAnsi="Arial" w:cs="Arial"/>
          <w:color w:val="1A1A1A"/>
          <w:sz w:val="28"/>
          <w:szCs w:val="28"/>
        </w:rPr>
      </w:pPr>
      <w:r w:rsidRPr="00DD4E74">
        <w:rPr>
          <w:rFonts w:ascii="Times" w:hAnsi="Times" w:cs="Times"/>
          <w:color w:val="0B5EBB"/>
          <w:sz w:val="28"/>
          <w:szCs w:val="28"/>
        </w:rPr>
        <w:t>Ängerås Nr 2-3</w:t>
      </w:r>
      <w:r>
        <w:rPr>
          <w:rFonts w:ascii="Times" w:hAnsi="Times" w:cs="Times"/>
          <w:color w:val="0B5EBB"/>
          <w:sz w:val="28"/>
          <w:szCs w:val="28"/>
        </w:rPr>
        <w:t>:</w:t>
      </w:r>
    </w:p>
    <w:p w14:paraId="154C36E2" w14:textId="77777777" w:rsidR="00DD4E74" w:rsidRPr="00DD4E74" w:rsidRDefault="00DD4E74">
      <w:pPr>
        <w:rPr>
          <w:rFonts w:ascii="Arial" w:hAnsi="Arial" w:cs="Arial"/>
          <w:color w:val="1A1A1A"/>
        </w:rPr>
      </w:pPr>
    </w:p>
    <w:p w14:paraId="27E246CF" w14:textId="77777777" w:rsidR="005D5BDD" w:rsidRDefault="00DD4E74">
      <w:pPr>
        <w:rPr>
          <w:rFonts w:ascii="Arial" w:hAnsi="Arial" w:cs="Arial"/>
          <w:color w:val="1A1A1A"/>
        </w:rPr>
      </w:pPr>
      <w:r w:rsidRPr="00DD4E74">
        <w:rPr>
          <w:rFonts w:ascii="Arial" w:hAnsi="Arial" w:cs="Arial"/>
          <w:color w:val="1A1A1A"/>
        </w:rPr>
        <w:t xml:space="preserve">För </w:t>
      </w:r>
      <w:r w:rsidRPr="00DD4E74">
        <w:rPr>
          <w:rFonts w:ascii="Arial" w:hAnsi="Arial" w:cs="Arial"/>
          <w:b/>
          <w:bCs/>
          <w:color w:val="1A1A1A"/>
        </w:rPr>
        <w:t>Ängarås Torp</w:t>
      </w:r>
      <w:r w:rsidRPr="00DD4E74">
        <w:rPr>
          <w:rFonts w:ascii="Arial" w:hAnsi="Arial" w:cs="Arial"/>
          <w:color w:val="1A1A1A"/>
        </w:rPr>
        <w:t xml:space="preserve"> se avsnitten </w:t>
      </w:r>
      <w:hyperlink r:id="rId7" w:history="1">
        <w:r w:rsidRPr="00DD4E74">
          <w:rPr>
            <w:rFonts w:ascii="Arial" w:hAnsi="Arial" w:cs="Arial"/>
            <w:b/>
            <w:bCs/>
            <w:color w:val="0B5EBB"/>
            <w:u w:color="0B5EBB"/>
          </w:rPr>
          <w:t>A. 101 Ännebäcken</w:t>
        </w:r>
      </w:hyperlink>
      <w:r>
        <w:rPr>
          <w:rFonts w:ascii="Arial" w:hAnsi="Arial" w:cs="Arial"/>
          <w:color w:val="1A1A1A"/>
        </w:rPr>
        <w:t> </w:t>
      </w:r>
      <w:r w:rsidRPr="00DD4E74">
        <w:rPr>
          <w:rFonts w:ascii="Arial" w:hAnsi="Arial" w:cs="Arial"/>
          <w:color w:val="1A1A1A"/>
        </w:rPr>
        <w:t xml:space="preserve">och </w:t>
      </w:r>
      <w:hyperlink r:id="rId8" w:history="1">
        <w:r w:rsidRPr="00DD4E74">
          <w:rPr>
            <w:rFonts w:ascii="Arial" w:hAnsi="Arial" w:cs="Arial"/>
            <w:b/>
            <w:bCs/>
            <w:color w:val="0B5EBB"/>
            <w:u w:color="0B5EBB"/>
          </w:rPr>
          <w:t>A. 119 Ödelöten</w:t>
        </w:r>
      </w:hyperlink>
      <w:r w:rsidRPr="00DD4E74">
        <w:rPr>
          <w:rFonts w:ascii="Arial" w:hAnsi="Arial" w:cs="Arial"/>
          <w:color w:val="1A1A1A"/>
        </w:rPr>
        <w:t xml:space="preserve"> samt torpen avsnitt </w:t>
      </w:r>
      <w:hyperlink r:id="rId9" w:history="1">
        <w:r w:rsidRPr="00DD4E74">
          <w:rPr>
            <w:rFonts w:ascii="Arial" w:hAnsi="Arial" w:cs="Arial"/>
            <w:b/>
            <w:bCs/>
            <w:color w:val="0B5EBB"/>
            <w:u w:color="0B5EBB"/>
          </w:rPr>
          <w:t>C. 7 Loviseberg</w:t>
        </w:r>
      </w:hyperlink>
      <w:r w:rsidRPr="00DD4E74">
        <w:rPr>
          <w:rFonts w:ascii="Arial" w:hAnsi="Arial" w:cs="Arial"/>
          <w:color w:val="1A1A1A"/>
        </w:rPr>
        <w:t xml:space="preserve"> och </w:t>
      </w:r>
      <w:hyperlink r:id="rId10" w:history="1">
        <w:r w:rsidRPr="00DD4E74">
          <w:rPr>
            <w:rFonts w:ascii="Arial" w:hAnsi="Arial" w:cs="Arial"/>
            <w:b/>
            <w:bCs/>
            <w:color w:val="0B5EBB"/>
            <w:u w:color="0B5EBB"/>
          </w:rPr>
          <w:t>C. 23 Falebäcken</w:t>
        </w:r>
      </w:hyperlink>
    </w:p>
    <w:p w14:paraId="2EC32A59" w14:textId="77777777" w:rsidR="00DD4E74" w:rsidRDefault="00DD4E74">
      <w:pPr>
        <w:rPr>
          <w:rFonts w:ascii="Arial" w:hAnsi="Arial" w:cs="Arial"/>
          <w:color w:val="1A1A1A"/>
        </w:rPr>
      </w:pPr>
    </w:p>
    <w:p w14:paraId="103C6630" w14:textId="77777777" w:rsidR="00DD4E74" w:rsidRDefault="00DD4E74">
      <w:pPr>
        <w:rPr>
          <w:rFonts w:ascii="Arial" w:hAnsi="Arial" w:cs="Arial"/>
          <w:color w:val="1A1A1A"/>
        </w:rPr>
      </w:pPr>
      <w:r>
        <w:rPr>
          <w:rFonts w:ascii="Arial" w:hAnsi="Arial" w:cs="Arial"/>
          <w:color w:val="1A1A1A"/>
        </w:rPr>
        <w:t>Tillägg under rubriken</w:t>
      </w:r>
    </w:p>
    <w:p w14:paraId="7828E858" w14:textId="77777777" w:rsidR="00DD4E74" w:rsidRDefault="00DD4E74" w:rsidP="00DD4E74">
      <w:pPr>
        <w:widowControl w:val="0"/>
        <w:autoSpaceDE w:val="0"/>
        <w:autoSpaceDN w:val="0"/>
        <w:adjustRightInd w:val="0"/>
        <w:rPr>
          <w:rFonts w:ascii="Times" w:hAnsi="Times" w:cs="Times"/>
          <w:color w:val="0B5EBB"/>
          <w:sz w:val="28"/>
          <w:szCs w:val="28"/>
        </w:rPr>
      </w:pPr>
      <w:r w:rsidRPr="00DD4E74">
        <w:rPr>
          <w:rFonts w:ascii="Times" w:hAnsi="Times" w:cs="Times"/>
          <w:color w:val="0B5EBB"/>
          <w:sz w:val="28"/>
          <w:szCs w:val="28"/>
        </w:rPr>
        <w:t>Enskifte av Dunagården 1827, samlar mark utan särskild tomtplats</w:t>
      </w:r>
      <w:r>
        <w:rPr>
          <w:rFonts w:ascii="Times" w:hAnsi="Times" w:cs="Times"/>
          <w:color w:val="0B5EBB"/>
          <w:sz w:val="28"/>
          <w:szCs w:val="28"/>
        </w:rPr>
        <w:t>:</w:t>
      </w:r>
    </w:p>
    <w:p w14:paraId="54667EEA" w14:textId="77777777" w:rsidR="00DD4E74" w:rsidRDefault="00DD4E74" w:rsidP="00DD4E74">
      <w:pPr>
        <w:widowControl w:val="0"/>
        <w:autoSpaceDE w:val="0"/>
        <w:autoSpaceDN w:val="0"/>
        <w:adjustRightInd w:val="0"/>
        <w:rPr>
          <w:rFonts w:ascii="Arial" w:hAnsi="Arial" w:cs="Arial"/>
          <w:color w:val="1A1A1A"/>
          <w:sz w:val="20"/>
          <w:szCs w:val="20"/>
        </w:rPr>
      </w:pPr>
      <w:r>
        <w:rPr>
          <w:rFonts w:ascii="Helvetica" w:hAnsi="Helvetica" w:cs="Helvetica"/>
          <w:noProof/>
        </w:rPr>
        <w:drawing>
          <wp:anchor distT="0" distB="0" distL="114300" distR="114300" simplePos="0" relativeHeight="251658240" behindDoc="0" locked="0" layoutInCell="1" allowOverlap="1" wp14:anchorId="671D72FF" wp14:editId="6FD18064">
            <wp:simplePos x="0" y="0"/>
            <wp:positionH relativeFrom="column">
              <wp:posOffset>114300</wp:posOffset>
            </wp:positionH>
            <wp:positionV relativeFrom="paragraph">
              <wp:posOffset>148590</wp:posOffset>
            </wp:positionV>
            <wp:extent cx="4385945" cy="6629400"/>
            <wp:effectExtent l="0" t="0" r="8255" b="0"/>
            <wp:wrapThrough wrapText="bothSides">
              <wp:wrapPolygon edited="0">
                <wp:start x="0" y="0"/>
                <wp:lineTo x="0" y="21517"/>
                <wp:lineTo x="21516" y="21517"/>
                <wp:lineTo x="21516"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945"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FB617" w14:textId="77777777" w:rsidR="00DD4E74" w:rsidRDefault="00DD4E74" w:rsidP="00DD4E74">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 xml:space="preserve">Originalkarta över enskiftet Dunagården finns på Ängarås idag, 2014 </w:t>
      </w:r>
    </w:p>
    <w:p w14:paraId="0A997D74" w14:textId="77777777" w:rsidR="00DD4E74" w:rsidRPr="00DD4E74" w:rsidRDefault="00DD4E74" w:rsidP="00DD4E74">
      <w:pPr>
        <w:widowControl w:val="0"/>
        <w:autoSpaceDE w:val="0"/>
        <w:autoSpaceDN w:val="0"/>
        <w:adjustRightInd w:val="0"/>
        <w:rPr>
          <w:rFonts w:ascii="Arial" w:hAnsi="Arial" w:cs="Arial"/>
          <w:color w:val="1A1A1A"/>
          <w:sz w:val="20"/>
          <w:szCs w:val="20"/>
        </w:rPr>
      </w:pPr>
      <w:proofErr w:type="gramStart"/>
      <w:r>
        <w:rPr>
          <w:rFonts w:ascii="Arial" w:hAnsi="Arial" w:cs="Arial"/>
          <w:color w:val="1A1A1A"/>
          <w:sz w:val="20"/>
          <w:szCs w:val="20"/>
        </w:rPr>
        <w:t>-</w:t>
      </w:r>
      <w:proofErr w:type="gramEnd"/>
      <w:r>
        <w:rPr>
          <w:rFonts w:ascii="Arial" w:hAnsi="Arial" w:cs="Arial"/>
          <w:color w:val="1A1A1A"/>
          <w:sz w:val="20"/>
          <w:szCs w:val="20"/>
        </w:rPr>
        <w:t xml:space="preserve"> tillställd genom familjen Hofling</w:t>
      </w:r>
    </w:p>
    <w:p w14:paraId="3D6E909A" w14:textId="77777777" w:rsidR="00DD4E74" w:rsidRDefault="00DD4E74" w:rsidP="00DD4E74">
      <w:pPr>
        <w:rPr>
          <w:rFonts w:ascii="Arial" w:hAnsi="Arial" w:cs="Arial"/>
          <w:i/>
          <w:iCs/>
          <w:color w:val="1A1A1A"/>
        </w:rPr>
      </w:pPr>
    </w:p>
    <w:p w14:paraId="55AE2608" w14:textId="77777777" w:rsidR="00DD4E74" w:rsidRDefault="00DD4E74" w:rsidP="00DD4E74">
      <w:pPr>
        <w:rPr>
          <w:rFonts w:ascii="Arial" w:hAnsi="Arial" w:cs="Arial"/>
          <w:i/>
          <w:iCs/>
          <w:color w:val="1A1A1A"/>
        </w:rPr>
      </w:pPr>
      <w:r>
        <w:rPr>
          <w:rFonts w:ascii="Arial" w:hAnsi="Arial" w:cs="Arial"/>
          <w:i/>
          <w:iCs/>
          <w:color w:val="1A1A1A"/>
        </w:rPr>
        <w:t xml:space="preserve">Enskifteskartan Dunagården med beslutspåskrift 1828 – </w:t>
      </w:r>
    </w:p>
    <w:p w14:paraId="14F5E2B1" w14:textId="77777777" w:rsidR="00DD4E74" w:rsidRDefault="00DD4E74" w:rsidP="00DD4E74">
      <w:pPr>
        <w:rPr>
          <w:rFonts w:ascii="Arial" w:hAnsi="Arial" w:cs="Arial"/>
          <w:i/>
          <w:iCs/>
          <w:color w:val="1A1A1A"/>
        </w:rPr>
      </w:pPr>
      <w:r>
        <w:rPr>
          <w:rFonts w:ascii="Arial" w:hAnsi="Arial" w:cs="Arial"/>
          <w:i/>
          <w:iCs/>
          <w:color w:val="1A1A1A"/>
        </w:rPr>
        <w:t>"Tillhörer kartan öfver Dunagården".</w:t>
      </w:r>
    </w:p>
    <w:p w14:paraId="3806555A" w14:textId="77777777" w:rsidR="00DD4E74" w:rsidRDefault="00DD4E74" w:rsidP="00DD4E74">
      <w:pPr>
        <w:rPr>
          <w:rFonts w:ascii="Arial" w:hAnsi="Arial" w:cs="Arial"/>
          <w:i/>
          <w:iCs/>
          <w:color w:val="1A1A1A"/>
        </w:rPr>
      </w:pPr>
    </w:p>
    <w:p w14:paraId="6605283F" w14:textId="77777777" w:rsidR="00DD4E74" w:rsidRDefault="00DD4E74" w:rsidP="00DD4E74">
      <w:pPr>
        <w:rPr>
          <w:rFonts w:ascii="Arial" w:hAnsi="Arial" w:cs="Arial"/>
          <w:i/>
          <w:iCs/>
          <w:color w:val="1A1A1A"/>
        </w:rPr>
      </w:pPr>
    </w:p>
    <w:p w14:paraId="6EE5EED2" w14:textId="77777777" w:rsidR="00DD4E74" w:rsidRDefault="00DD4E74" w:rsidP="00DD4E74">
      <w:pPr>
        <w:rPr>
          <w:rFonts w:ascii="Arial" w:hAnsi="Arial" w:cs="Arial"/>
          <w:i/>
          <w:iCs/>
          <w:color w:val="1A1A1A"/>
        </w:rPr>
      </w:pPr>
    </w:p>
    <w:p w14:paraId="0607EAC0" w14:textId="77777777" w:rsidR="00DD4E74" w:rsidRDefault="00DD4E74" w:rsidP="00DD4E74">
      <w:pPr>
        <w:rPr>
          <w:rFonts w:ascii="Arial" w:hAnsi="Arial" w:cs="Arial"/>
          <w:i/>
          <w:iCs/>
          <w:color w:val="1A1A1A"/>
        </w:rPr>
      </w:pPr>
    </w:p>
    <w:p w14:paraId="78C56FFC" w14:textId="77777777" w:rsidR="00DD4E74" w:rsidRDefault="00DD4E74" w:rsidP="00DD4E74">
      <w:pPr>
        <w:rPr>
          <w:rFonts w:ascii="Arial" w:hAnsi="Arial" w:cs="Arial"/>
          <w:i/>
          <w:iCs/>
          <w:color w:val="1A1A1A"/>
        </w:rPr>
      </w:pPr>
    </w:p>
    <w:p w14:paraId="49660524" w14:textId="77777777" w:rsidR="00DD4E74" w:rsidRDefault="00DD4E74" w:rsidP="00DD4E74">
      <w:pPr>
        <w:rPr>
          <w:rFonts w:ascii="Arial" w:hAnsi="Arial" w:cs="Arial"/>
          <w:i/>
          <w:iCs/>
          <w:color w:val="1A1A1A"/>
        </w:rPr>
      </w:pPr>
    </w:p>
    <w:p w14:paraId="69E013D0" w14:textId="77777777" w:rsidR="00DD4E74" w:rsidRDefault="00DD4E74" w:rsidP="00DD4E74">
      <w:pPr>
        <w:rPr>
          <w:rFonts w:ascii="Arial" w:hAnsi="Arial" w:cs="Arial"/>
          <w:i/>
          <w:iCs/>
          <w:color w:val="1A1A1A"/>
        </w:rPr>
      </w:pPr>
    </w:p>
    <w:p w14:paraId="5464F551" w14:textId="77777777" w:rsidR="00DD4E74" w:rsidRDefault="00DD4E74" w:rsidP="00DD4E74">
      <w:pPr>
        <w:rPr>
          <w:rFonts w:ascii="Arial" w:hAnsi="Arial" w:cs="Arial"/>
          <w:i/>
          <w:iCs/>
          <w:color w:val="1A1A1A"/>
        </w:rPr>
      </w:pPr>
    </w:p>
    <w:p w14:paraId="40240DB3" w14:textId="77777777" w:rsidR="00DD4E74" w:rsidRDefault="00DD4E74" w:rsidP="00DD4E74">
      <w:pPr>
        <w:rPr>
          <w:rFonts w:ascii="Arial" w:hAnsi="Arial" w:cs="Arial"/>
          <w:i/>
          <w:iCs/>
          <w:color w:val="1A1A1A"/>
        </w:rPr>
      </w:pPr>
    </w:p>
    <w:p w14:paraId="422E6DBC" w14:textId="77777777" w:rsidR="00DD4E74" w:rsidRDefault="00DD4E74" w:rsidP="00DD4E74">
      <w:pPr>
        <w:rPr>
          <w:rFonts w:ascii="Arial" w:hAnsi="Arial" w:cs="Arial"/>
          <w:i/>
          <w:iCs/>
          <w:color w:val="1A1A1A"/>
        </w:rPr>
      </w:pPr>
    </w:p>
    <w:p w14:paraId="0A3499BF" w14:textId="77777777" w:rsidR="00DD4E74" w:rsidRDefault="00DD4E74" w:rsidP="00DD4E74">
      <w:pPr>
        <w:rPr>
          <w:rFonts w:ascii="Arial" w:hAnsi="Arial" w:cs="Arial"/>
          <w:i/>
          <w:iCs/>
          <w:color w:val="1A1A1A"/>
        </w:rPr>
      </w:pPr>
    </w:p>
    <w:p w14:paraId="1EFADCB3" w14:textId="77777777" w:rsidR="00DD4E74" w:rsidRDefault="00DD4E74" w:rsidP="00DD4E74">
      <w:pPr>
        <w:rPr>
          <w:rFonts w:ascii="Arial" w:hAnsi="Arial" w:cs="Arial"/>
          <w:i/>
          <w:iCs/>
          <w:color w:val="1A1A1A"/>
        </w:rPr>
      </w:pPr>
    </w:p>
    <w:p w14:paraId="18F18E3B" w14:textId="77777777" w:rsidR="00DD4E74" w:rsidRDefault="00DD4E74" w:rsidP="00DD4E74">
      <w:pPr>
        <w:rPr>
          <w:rFonts w:ascii="Arial" w:hAnsi="Arial" w:cs="Arial"/>
          <w:i/>
          <w:iCs/>
          <w:color w:val="1A1A1A"/>
        </w:rPr>
      </w:pPr>
    </w:p>
    <w:p w14:paraId="05EA20B0" w14:textId="77777777" w:rsidR="00DD4E74" w:rsidRDefault="00DD4E74" w:rsidP="00DD4E74">
      <w:pPr>
        <w:rPr>
          <w:rFonts w:ascii="Arial" w:hAnsi="Arial" w:cs="Arial"/>
          <w:i/>
          <w:iCs/>
          <w:color w:val="1A1A1A"/>
        </w:rPr>
      </w:pPr>
    </w:p>
    <w:p w14:paraId="01F4BCB5" w14:textId="77777777" w:rsidR="00DD4E74" w:rsidRDefault="00DD4E74" w:rsidP="00DD4E74">
      <w:pPr>
        <w:rPr>
          <w:rFonts w:ascii="Arial" w:hAnsi="Arial" w:cs="Arial"/>
          <w:i/>
          <w:iCs/>
          <w:color w:val="1A1A1A"/>
        </w:rPr>
      </w:pPr>
    </w:p>
    <w:p w14:paraId="24F82B25" w14:textId="77777777" w:rsidR="00DD4E74" w:rsidRDefault="00DD4E74" w:rsidP="00DD4E74">
      <w:pPr>
        <w:rPr>
          <w:rFonts w:ascii="Arial" w:hAnsi="Arial" w:cs="Arial"/>
          <w:i/>
          <w:iCs/>
          <w:color w:val="1A1A1A"/>
        </w:rPr>
      </w:pPr>
    </w:p>
    <w:p w14:paraId="5F9BF78B" w14:textId="77777777" w:rsidR="00DD4E74" w:rsidRDefault="00DD4E74" w:rsidP="00DD4E74">
      <w:pPr>
        <w:rPr>
          <w:rFonts w:ascii="Arial" w:hAnsi="Arial" w:cs="Arial"/>
          <w:i/>
          <w:iCs/>
          <w:color w:val="1A1A1A"/>
        </w:rPr>
      </w:pPr>
    </w:p>
    <w:p w14:paraId="7D747CD0" w14:textId="77777777" w:rsidR="00DD4E74" w:rsidRDefault="00DD4E74" w:rsidP="00DD4E74">
      <w:pPr>
        <w:rPr>
          <w:rFonts w:ascii="Arial" w:hAnsi="Arial" w:cs="Arial"/>
          <w:i/>
          <w:iCs/>
          <w:color w:val="1A1A1A"/>
        </w:rPr>
      </w:pPr>
    </w:p>
    <w:p w14:paraId="78E53849" w14:textId="77777777" w:rsidR="00DD4E74" w:rsidRDefault="00DD4E74" w:rsidP="00DD4E74">
      <w:pPr>
        <w:rPr>
          <w:rFonts w:ascii="Arial" w:hAnsi="Arial" w:cs="Arial"/>
          <w:i/>
          <w:iCs/>
          <w:color w:val="1A1A1A"/>
        </w:rPr>
      </w:pPr>
    </w:p>
    <w:p w14:paraId="0CAD4B1F" w14:textId="77777777" w:rsidR="00DD4E74" w:rsidRDefault="00DD4E74" w:rsidP="00DD4E74">
      <w:pPr>
        <w:rPr>
          <w:rFonts w:ascii="Arial" w:hAnsi="Arial" w:cs="Arial"/>
          <w:i/>
          <w:iCs/>
          <w:color w:val="1A1A1A"/>
        </w:rPr>
      </w:pPr>
    </w:p>
    <w:p w14:paraId="6F27AED0" w14:textId="77777777" w:rsidR="00DD4E74" w:rsidRDefault="00DD4E74" w:rsidP="00DD4E74">
      <w:pPr>
        <w:rPr>
          <w:rFonts w:ascii="Arial" w:hAnsi="Arial" w:cs="Arial"/>
          <w:i/>
          <w:iCs/>
          <w:color w:val="1A1A1A"/>
        </w:rPr>
      </w:pPr>
    </w:p>
    <w:p w14:paraId="606A577F" w14:textId="77777777" w:rsidR="00DD4E74" w:rsidRDefault="00DD4E74" w:rsidP="00DD4E74">
      <w:pPr>
        <w:rPr>
          <w:rFonts w:ascii="Arial" w:hAnsi="Arial" w:cs="Arial"/>
          <w:i/>
          <w:iCs/>
          <w:color w:val="1A1A1A"/>
        </w:rPr>
      </w:pPr>
    </w:p>
    <w:p w14:paraId="6AAB9FBD" w14:textId="77777777" w:rsidR="00DD4E74" w:rsidRDefault="00DD4E74" w:rsidP="00DD4E74">
      <w:pPr>
        <w:rPr>
          <w:rFonts w:ascii="Arial" w:hAnsi="Arial" w:cs="Arial"/>
          <w:color w:val="1A1A1A"/>
        </w:rPr>
      </w:pPr>
    </w:p>
    <w:p w14:paraId="551C187C" w14:textId="77777777" w:rsidR="00DD4E74" w:rsidRDefault="00DD4E74" w:rsidP="00DD4E74">
      <w:pPr>
        <w:rPr>
          <w:rFonts w:ascii="Arial" w:hAnsi="Arial" w:cs="Arial"/>
          <w:color w:val="1A1A1A"/>
        </w:rPr>
      </w:pPr>
      <w:r>
        <w:rPr>
          <w:rFonts w:ascii="Arial" w:hAnsi="Arial" w:cs="Arial"/>
          <w:color w:val="1A1A1A"/>
        </w:rPr>
        <w:t>Tillägg till rubriken</w:t>
      </w:r>
    </w:p>
    <w:p w14:paraId="31E42C6F" w14:textId="77777777" w:rsidR="00DD4E74" w:rsidRPr="00DD4E74" w:rsidRDefault="00DD4E74" w:rsidP="00DD4E74">
      <w:pPr>
        <w:widowControl w:val="0"/>
        <w:autoSpaceDE w:val="0"/>
        <w:autoSpaceDN w:val="0"/>
        <w:adjustRightInd w:val="0"/>
        <w:rPr>
          <w:rFonts w:ascii="Times" w:hAnsi="Times" w:cs="Times"/>
          <w:color w:val="0B5EBB"/>
          <w:sz w:val="28"/>
          <w:szCs w:val="28"/>
        </w:rPr>
      </w:pPr>
      <w:r w:rsidRPr="00DD4E74">
        <w:rPr>
          <w:rFonts w:ascii="Times" w:hAnsi="Times" w:cs="Times"/>
          <w:color w:val="0B5EBB"/>
          <w:sz w:val="28"/>
          <w:szCs w:val="28"/>
        </w:rPr>
        <w:t>Nya Dunagården till kaptensbostället Ängarås, liksom skifte Ljungstorp</w:t>
      </w:r>
      <w:r>
        <w:rPr>
          <w:rFonts w:ascii="Times" w:hAnsi="Times" w:cs="Times"/>
          <w:color w:val="0B5EBB"/>
          <w:sz w:val="28"/>
          <w:szCs w:val="28"/>
        </w:rPr>
        <w:t>:</w:t>
      </w:r>
    </w:p>
    <w:p w14:paraId="19895A92" w14:textId="77777777" w:rsidR="00DD4E74" w:rsidRDefault="00DD4E74" w:rsidP="00DD4E74">
      <w:pPr>
        <w:rPr>
          <w:rFonts w:ascii="Arial" w:hAnsi="Arial" w:cs="Arial"/>
          <w:color w:val="1A1A1A"/>
        </w:rPr>
      </w:pPr>
    </w:p>
    <w:p w14:paraId="45644803" w14:textId="77777777" w:rsidR="00DD4E74" w:rsidRDefault="00DD4E74" w:rsidP="00DD4E74">
      <w:pPr>
        <w:rPr>
          <w:rFonts w:ascii="Arial" w:hAnsi="Arial" w:cs="Arial"/>
          <w:color w:val="1A1A1A"/>
        </w:rPr>
      </w:pPr>
      <w:r>
        <w:rPr>
          <w:rFonts w:ascii="Arial" w:hAnsi="Arial" w:cs="Arial"/>
          <w:color w:val="1A1A1A"/>
        </w:rPr>
        <w:t>Enligt anteckning på karta 1912 för fastställelse av ägorna kan utläsas;  "Ännebäcken och Ödelöthen synes tillförda Dunagården enligt förta karta där."  </w:t>
      </w:r>
    </w:p>
    <w:p w14:paraId="332B850A" w14:textId="77777777" w:rsidR="00DD4E74" w:rsidRDefault="00DD4E74" w:rsidP="00DD4E74">
      <w:pPr>
        <w:rPr>
          <w:rFonts w:ascii="Arial" w:hAnsi="Arial" w:cs="Arial"/>
          <w:color w:val="1A1A1A"/>
        </w:rPr>
      </w:pPr>
    </w:p>
    <w:p w14:paraId="279BA454" w14:textId="77777777" w:rsidR="00DD4E74" w:rsidRDefault="00DD4E74" w:rsidP="00DD4E74">
      <w:pPr>
        <w:rPr>
          <w:rFonts w:ascii="Arial" w:hAnsi="Arial" w:cs="Arial"/>
          <w:color w:val="1A1A1A"/>
        </w:rPr>
      </w:pPr>
      <w:r>
        <w:rPr>
          <w:rFonts w:ascii="Arial" w:hAnsi="Arial" w:cs="Arial"/>
          <w:color w:val="1A1A1A"/>
        </w:rPr>
        <w:t>På så sätt tillfördes de alltså också Ängarås när Dunagården fördes till detta kaptensboställe.</w:t>
      </w:r>
    </w:p>
    <w:p w14:paraId="18FC003C" w14:textId="77777777" w:rsidR="00DD4E74" w:rsidRDefault="00DD4E74" w:rsidP="00DD4E74">
      <w:pPr>
        <w:rPr>
          <w:rFonts w:ascii="Arial" w:hAnsi="Arial" w:cs="Arial"/>
          <w:color w:val="1A1A1A"/>
        </w:rPr>
      </w:pPr>
    </w:p>
    <w:p w14:paraId="16A1CFD9" w14:textId="77777777" w:rsidR="00DD4E74" w:rsidRPr="00DD4E74" w:rsidRDefault="00DD4E74" w:rsidP="00DD4E74">
      <w:pPr>
        <w:rPr>
          <w:rFonts w:ascii="Arial" w:hAnsi="Arial" w:cs="Arial"/>
          <w:color w:val="1A1A1A"/>
        </w:rPr>
      </w:pPr>
      <w:r>
        <w:rPr>
          <w:rFonts w:ascii="Arial" w:hAnsi="Arial" w:cs="Arial"/>
          <w:color w:val="1A1A1A"/>
        </w:rPr>
        <w:t>Tillägg under ovanstående rubrik – ny rubrik och stycke</w:t>
      </w:r>
    </w:p>
    <w:p w14:paraId="58AF6756" w14:textId="77777777" w:rsidR="00DD4E74" w:rsidRDefault="00DD4E74" w:rsidP="00DD4E74">
      <w:pPr>
        <w:widowControl w:val="0"/>
        <w:autoSpaceDE w:val="0"/>
        <w:autoSpaceDN w:val="0"/>
        <w:adjustRightInd w:val="0"/>
        <w:rPr>
          <w:rFonts w:ascii="Times" w:hAnsi="Times" w:cs="Times"/>
          <w:color w:val="0B5EBB"/>
          <w:sz w:val="28"/>
          <w:szCs w:val="28"/>
        </w:rPr>
      </w:pPr>
      <w:r w:rsidRPr="00DD4E74">
        <w:rPr>
          <w:rFonts w:ascii="Times" w:hAnsi="Times" w:cs="Times"/>
          <w:color w:val="0B5EBB"/>
          <w:sz w:val="28"/>
          <w:szCs w:val="28"/>
        </w:rPr>
        <w:t>1861 ägoutbyte för väg på Späckatorps ägor -dåligt läge med sank mark</w:t>
      </w:r>
    </w:p>
    <w:p w14:paraId="5C1C2E39" w14:textId="77777777" w:rsidR="00DD4E74" w:rsidRDefault="00DD4E74" w:rsidP="00DD4E74">
      <w:pPr>
        <w:widowControl w:val="0"/>
        <w:autoSpaceDE w:val="0"/>
        <w:autoSpaceDN w:val="0"/>
        <w:adjustRightInd w:val="0"/>
        <w:rPr>
          <w:rFonts w:ascii="Times" w:hAnsi="Times" w:cs="Times"/>
          <w:color w:val="0B5EBB"/>
          <w:sz w:val="28"/>
          <w:szCs w:val="28"/>
        </w:rPr>
      </w:pPr>
    </w:p>
    <w:p w14:paraId="402634B2" w14:textId="77777777" w:rsidR="00DD4E74" w:rsidRPr="00DD4E74" w:rsidRDefault="00DD4E74" w:rsidP="00DD4E74">
      <w:pPr>
        <w:widowControl w:val="0"/>
        <w:autoSpaceDE w:val="0"/>
        <w:autoSpaceDN w:val="0"/>
        <w:adjustRightInd w:val="0"/>
        <w:rPr>
          <w:rFonts w:ascii="Times" w:hAnsi="Times" w:cs="Times"/>
          <w:color w:val="0B5EBB"/>
          <w:sz w:val="28"/>
          <w:szCs w:val="28"/>
        </w:rPr>
      </w:pPr>
    </w:p>
    <w:p w14:paraId="14C07166" w14:textId="77777777" w:rsidR="00DD4E74" w:rsidRDefault="00DD4E74" w:rsidP="00DD4E74">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533781C6" wp14:editId="137A761A">
            <wp:extent cx="5713095" cy="4247480"/>
            <wp:effectExtent l="0" t="0" r="1905" b="0"/>
            <wp:docPr id="3" name="Bild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4274" cy="4248357"/>
                    </a:xfrm>
                    <a:prstGeom prst="rect">
                      <a:avLst/>
                    </a:prstGeom>
                    <a:noFill/>
                    <a:ln>
                      <a:noFill/>
                    </a:ln>
                  </pic:spPr>
                </pic:pic>
              </a:graphicData>
            </a:graphic>
          </wp:inline>
        </w:drawing>
      </w:r>
    </w:p>
    <w:p w14:paraId="35CB1CA3" w14:textId="77777777" w:rsidR="00DD4E74" w:rsidRDefault="00DD4E74" w:rsidP="00DD4E74">
      <w:pPr>
        <w:widowControl w:val="0"/>
        <w:autoSpaceDE w:val="0"/>
        <w:autoSpaceDN w:val="0"/>
        <w:adjustRightInd w:val="0"/>
        <w:rPr>
          <w:rFonts w:ascii="Arial" w:hAnsi="Arial" w:cs="Arial"/>
          <w:color w:val="1A1A1A"/>
          <w:sz w:val="20"/>
          <w:szCs w:val="20"/>
        </w:rPr>
      </w:pPr>
    </w:p>
    <w:p w14:paraId="4C167719" w14:textId="77777777" w:rsidR="00DD4E74" w:rsidRDefault="00DD4E74" w:rsidP="00DD4E74">
      <w:pPr>
        <w:widowControl w:val="0"/>
        <w:autoSpaceDE w:val="0"/>
        <w:autoSpaceDN w:val="0"/>
        <w:adjustRightInd w:val="0"/>
        <w:jc w:val="both"/>
        <w:rPr>
          <w:rFonts w:ascii="Arial" w:hAnsi="Arial" w:cs="Arial"/>
          <w:i/>
          <w:iCs/>
          <w:color w:val="1A1A1A"/>
        </w:rPr>
      </w:pPr>
      <w:r>
        <w:rPr>
          <w:rFonts w:ascii="Arial" w:hAnsi="Arial" w:cs="Arial"/>
          <w:i/>
          <w:iCs/>
          <w:color w:val="1A1A1A"/>
        </w:rPr>
        <w:t>1861 bytte Ängarås till sig mark på Späckatorps ägor för att kunna få utfartsväg till Ljungstorpsvägen. Denna kom sedan aldrig att byggas då man upptäckte att den krävde stora insatser och var sankare än man hade föreställt sig. Det blev sex år senare ett av argumenten till att inför ägodelningsrätten</w:t>
      </w:r>
      <w:r>
        <w:rPr>
          <w:rFonts w:ascii="Arial" w:hAnsi="Arial" w:cs="Arial"/>
          <w:color w:val="1A1A1A"/>
        </w:rPr>
        <w:t xml:space="preserve"> </w:t>
      </w:r>
      <w:r>
        <w:rPr>
          <w:rFonts w:ascii="Arial" w:hAnsi="Arial" w:cs="Arial"/>
          <w:i/>
          <w:iCs/>
          <w:color w:val="1A1A1A"/>
        </w:rPr>
        <w:t>få möjlighet till ett ägoutbyte med Backa gård och Dunagården och på så sätt komma över i stort sett hela Späckatorps forna ägor.</w:t>
      </w:r>
    </w:p>
    <w:p w14:paraId="14E3EAC7" w14:textId="77777777" w:rsidR="00DD4E74" w:rsidRDefault="00DD4E74" w:rsidP="00DD4E74">
      <w:pPr>
        <w:widowControl w:val="0"/>
        <w:autoSpaceDE w:val="0"/>
        <w:autoSpaceDN w:val="0"/>
        <w:adjustRightInd w:val="0"/>
        <w:jc w:val="both"/>
        <w:rPr>
          <w:rFonts w:ascii="Arial" w:hAnsi="Arial" w:cs="Arial"/>
          <w:i/>
          <w:iCs/>
          <w:color w:val="1A1A1A"/>
        </w:rPr>
      </w:pPr>
    </w:p>
    <w:p w14:paraId="06B28EF7" w14:textId="77777777" w:rsidR="00DD4E74" w:rsidRDefault="00DD4E74" w:rsidP="00DD4E74">
      <w:pPr>
        <w:widowControl w:val="0"/>
        <w:autoSpaceDE w:val="0"/>
        <w:autoSpaceDN w:val="0"/>
        <w:adjustRightInd w:val="0"/>
        <w:jc w:val="both"/>
        <w:rPr>
          <w:rFonts w:ascii="Arial" w:hAnsi="Arial" w:cs="Arial"/>
          <w:i/>
          <w:iCs/>
          <w:color w:val="1A1A1A"/>
        </w:rPr>
      </w:pPr>
    </w:p>
    <w:p w14:paraId="0B2355D4" w14:textId="77777777" w:rsidR="00DD4E74" w:rsidRDefault="00DD4E74" w:rsidP="00DD4E74">
      <w:pPr>
        <w:widowControl w:val="0"/>
        <w:autoSpaceDE w:val="0"/>
        <w:autoSpaceDN w:val="0"/>
        <w:adjustRightInd w:val="0"/>
        <w:jc w:val="both"/>
        <w:rPr>
          <w:rFonts w:ascii="Arial" w:hAnsi="Arial" w:cs="Arial"/>
          <w:i/>
          <w:iCs/>
          <w:color w:val="1A1A1A"/>
        </w:rPr>
      </w:pPr>
    </w:p>
    <w:p w14:paraId="65A04D0D" w14:textId="77777777" w:rsidR="00DD4E74" w:rsidRDefault="00DD4E74" w:rsidP="00DD4E74">
      <w:pPr>
        <w:widowControl w:val="0"/>
        <w:autoSpaceDE w:val="0"/>
        <w:autoSpaceDN w:val="0"/>
        <w:adjustRightInd w:val="0"/>
        <w:jc w:val="both"/>
        <w:rPr>
          <w:rFonts w:ascii="Arial" w:hAnsi="Arial" w:cs="Arial"/>
          <w:i/>
          <w:iCs/>
          <w:color w:val="1A1A1A"/>
        </w:rPr>
      </w:pPr>
    </w:p>
    <w:p w14:paraId="51B8DDEA" w14:textId="77777777" w:rsidR="00DD4E74" w:rsidRDefault="00DD4E74" w:rsidP="00DD4E74">
      <w:pPr>
        <w:widowControl w:val="0"/>
        <w:autoSpaceDE w:val="0"/>
        <w:autoSpaceDN w:val="0"/>
        <w:adjustRightInd w:val="0"/>
        <w:jc w:val="both"/>
        <w:rPr>
          <w:rFonts w:ascii="Arial" w:hAnsi="Arial" w:cs="Arial"/>
          <w:i/>
          <w:iCs/>
          <w:color w:val="1A1A1A"/>
        </w:rPr>
      </w:pPr>
    </w:p>
    <w:p w14:paraId="3C262CF4" w14:textId="77777777" w:rsidR="00DD4E74" w:rsidRPr="00DD4E74" w:rsidRDefault="00DD4E74" w:rsidP="00DD4E74">
      <w:pPr>
        <w:widowControl w:val="0"/>
        <w:autoSpaceDE w:val="0"/>
        <w:autoSpaceDN w:val="0"/>
        <w:adjustRightInd w:val="0"/>
        <w:jc w:val="both"/>
        <w:rPr>
          <w:rFonts w:ascii="Arial" w:hAnsi="Arial" w:cs="Arial"/>
          <w:color w:val="1A1A1A"/>
        </w:rPr>
      </w:pPr>
      <w:r>
        <w:rPr>
          <w:rFonts w:ascii="Arial" w:hAnsi="Arial" w:cs="Arial"/>
          <w:iCs/>
          <w:color w:val="1A1A1A"/>
        </w:rPr>
        <w:t>Tillägg till rubriken</w:t>
      </w:r>
    </w:p>
    <w:p w14:paraId="1F976967" w14:textId="77777777" w:rsidR="00DD4E74" w:rsidRPr="009200FD" w:rsidRDefault="009200FD" w:rsidP="009200FD">
      <w:pPr>
        <w:rPr>
          <w:rFonts w:ascii="Arial" w:hAnsi="Arial" w:cs="Arial"/>
          <w:color w:val="1A1A1A"/>
          <w:sz w:val="28"/>
          <w:szCs w:val="28"/>
        </w:rPr>
      </w:pPr>
      <w:r w:rsidRPr="009200FD">
        <w:rPr>
          <w:rFonts w:ascii="Times" w:hAnsi="Times" w:cs="Times"/>
          <w:color w:val="0B5EBB"/>
          <w:sz w:val="28"/>
          <w:szCs w:val="28"/>
        </w:rPr>
        <w:t>Ägoutbyte 1867 mellan Backas Späckatorp och Ängerås Dunagården</w:t>
      </w:r>
      <w:r>
        <w:rPr>
          <w:rFonts w:ascii="Arial" w:hAnsi="Arial" w:cs="Arial"/>
          <w:color w:val="1A1A1A"/>
          <w:sz w:val="28"/>
          <w:szCs w:val="28"/>
        </w:rPr>
        <w:t>:</w:t>
      </w:r>
    </w:p>
    <w:p w14:paraId="0EB36951" w14:textId="77777777" w:rsidR="00DD4E74" w:rsidRDefault="00DD4E74" w:rsidP="00DD4E74">
      <w:pPr>
        <w:widowControl w:val="0"/>
        <w:autoSpaceDE w:val="0"/>
        <w:autoSpaceDN w:val="0"/>
        <w:adjustRightInd w:val="0"/>
        <w:rPr>
          <w:rFonts w:ascii="Arial" w:hAnsi="Arial" w:cs="Arial"/>
          <w:color w:val="1A1A1A"/>
        </w:rPr>
      </w:pPr>
    </w:p>
    <w:p w14:paraId="13DBF430" w14:textId="77777777" w:rsidR="00DD4E74" w:rsidRDefault="00DD4E74" w:rsidP="00DD4E74">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5C118FDF" wp14:editId="28C94258">
            <wp:extent cx="5827395" cy="4122783"/>
            <wp:effectExtent l="0" t="0" r="0" b="0"/>
            <wp:docPr id="5" name="Bild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7395" cy="4122783"/>
                    </a:xfrm>
                    <a:prstGeom prst="rect">
                      <a:avLst/>
                    </a:prstGeom>
                    <a:noFill/>
                    <a:ln>
                      <a:noFill/>
                    </a:ln>
                  </pic:spPr>
                </pic:pic>
              </a:graphicData>
            </a:graphic>
          </wp:inline>
        </w:drawing>
      </w:r>
    </w:p>
    <w:p w14:paraId="78338BE8" w14:textId="77777777" w:rsidR="00DD4E74" w:rsidRDefault="00DD4E74" w:rsidP="00DD4E74">
      <w:pPr>
        <w:widowControl w:val="0"/>
        <w:autoSpaceDE w:val="0"/>
        <w:autoSpaceDN w:val="0"/>
        <w:adjustRightInd w:val="0"/>
        <w:rPr>
          <w:rFonts w:ascii="Arial" w:hAnsi="Arial" w:cs="Arial"/>
          <w:color w:val="1A1A1A"/>
          <w:sz w:val="20"/>
          <w:szCs w:val="20"/>
        </w:rPr>
      </w:pPr>
    </w:p>
    <w:p w14:paraId="6C8B4581" w14:textId="77777777" w:rsidR="00DD4E74" w:rsidRDefault="00DD4E74" w:rsidP="00DD4E74">
      <w:pPr>
        <w:widowControl w:val="0"/>
        <w:autoSpaceDE w:val="0"/>
        <w:autoSpaceDN w:val="0"/>
        <w:adjustRightInd w:val="0"/>
        <w:rPr>
          <w:rFonts w:ascii="Arial" w:hAnsi="Arial" w:cs="Arial"/>
          <w:color w:val="1A1A1A"/>
        </w:rPr>
      </w:pPr>
      <w:r>
        <w:rPr>
          <w:rFonts w:ascii="Arial" w:hAnsi="Arial" w:cs="Arial"/>
          <w:color w:val="1A1A1A"/>
        </w:rPr>
        <w:t>   </w:t>
      </w:r>
    </w:p>
    <w:p w14:paraId="35F65A61" w14:textId="77777777" w:rsidR="00DD4E74" w:rsidRDefault="00DD4E74" w:rsidP="00DD4E74">
      <w:pPr>
        <w:widowControl w:val="0"/>
        <w:autoSpaceDE w:val="0"/>
        <w:autoSpaceDN w:val="0"/>
        <w:adjustRightInd w:val="0"/>
        <w:jc w:val="both"/>
        <w:rPr>
          <w:rFonts w:ascii="Arial" w:hAnsi="Arial" w:cs="Arial"/>
          <w:i/>
          <w:iCs/>
          <w:color w:val="1A1A1A"/>
        </w:rPr>
      </w:pPr>
      <w:r>
        <w:rPr>
          <w:rFonts w:ascii="Arial" w:hAnsi="Arial" w:cs="Arial"/>
          <w:i/>
          <w:iCs/>
          <w:color w:val="1A1A1A"/>
        </w:rPr>
        <w:t xml:space="preserve">Kartbild som </w:t>
      </w:r>
      <w:r w:rsidR="009200FD">
        <w:rPr>
          <w:rFonts w:ascii="Arial" w:hAnsi="Arial" w:cs="Arial"/>
          <w:i/>
          <w:iCs/>
          <w:color w:val="1A1A1A"/>
        </w:rPr>
        <w:t>visar den del av Dunagårdens u</w:t>
      </w:r>
      <w:r>
        <w:rPr>
          <w:rFonts w:ascii="Arial" w:hAnsi="Arial" w:cs="Arial"/>
          <w:i/>
          <w:iCs/>
          <w:color w:val="1A1A1A"/>
        </w:rPr>
        <w:t>r</w:t>
      </w:r>
      <w:r w:rsidR="009200FD">
        <w:rPr>
          <w:rFonts w:ascii="Arial" w:hAnsi="Arial" w:cs="Arial"/>
          <w:i/>
          <w:iCs/>
          <w:color w:val="1A1A1A"/>
        </w:rPr>
        <w:t>s</w:t>
      </w:r>
      <w:r>
        <w:rPr>
          <w:rFonts w:ascii="Arial" w:hAnsi="Arial" w:cs="Arial"/>
          <w:i/>
          <w:iCs/>
          <w:color w:val="1A1A1A"/>
        </w:rPr>
        <w:t>p</w:t>
      </w:r>
      <w:r w:rsidR="009200FD">
        <w:rPr>
          <w:rFonts w:ascii="Arial" w:hAnsi="Arial" w:cs="Arial"/>
          <w:i/>
          <w:iCs/>
          <w:color w:val="1A1A1A"/>
        </w:rPr>
        <w:t>r</w:t>
      </w:r>
      <w:r>
        <w:rPr>
          <w:rFonts w:ascii="Arial" w:hAnsi="Arial" w:cs="Arial"/>
          <w:i/>
          <w:iCs/>
          <w:color w:val="1A1A1A"/>
        </w:rPr>
        <w:t>ungliga äga som inte fördes från Ängarås till Späckatorp och därmed Backa gård, för att ägorna skulle bli lika stora att byta med Späckatorps mark. Den delen finns alltså ingående ännu 2014 till</w:t>
      </w:r>
      <w:r w:rsidR="009200FD">
        <w:rPr>
          <w:rFonts w:ascii="Arial" w:hAnsi="Arial" w:cs="Arial"/>
          <w:i/>
          <w:iCs/>
          <w:color w:val="1A1A1A"/>
        </w:rPr>
        <w:t>hörande Ängarås och som fram</w:t>
      </w:r>
      <w:r>
        <w:rPr>
          <w:rFonts w:ascii="Arial" w:hAnsi="Arial" w:cs="Arial"/>
          <w:i/>
          <w:iCs/>
          <w:color w:val="1A1A1A"/>
        </w:rPr>
        <w:t>går av kartan blev det forna Dunagården som synes på kartan Späckatorp!</w:t>
      </w:r>
    </w:p>
    <w:p w14:paraId="46F60019" w14:textId="77777777" w:rsidR="009200FD" w:rsidRDefault="009200FD" w:rsidP="00DD4E74">
      <w:pPr>
        <w:widowControl w:val="0"/>
        <w:autoSpaceDE w:val="0"/>
        <w:autoSpaceDN w:val="0"/>
        <w:adjustRightInd w:val="0"/>
        <w:jc w:val="both"/>
        <w:rPr>
          <w:rFonts w:ascii="Arial" w:hAnsi="Arial" w:cs="Arial"/>
          <w:i/>
          <w:iCs/>
          <w:color w:val="1A1A1A"/>
        </w:rPr>
      </w:pPr>
    </w:p>
    <w:p w14:paraId="666E9626" w14:textId="77777777" w:rsidR="009200FD" w:rsidRDefault="009200FD" w:rsidP="00DD4E74">
      <w:pPr>
        <w:widowControl w:val="0"/>
        <w:autoSpaceDE w:val="0"/>
        <w:autoSpaceDN w:val="0"/>
        <w:adjustRightInd w:val="0"/>
        <w:jc w:val="both"/>
        <w:rPr>
          <w:rFonts w:ascii="Arial" w:hAnsi="Arial" w:cs="Arial"/>
          <w:iCs/>
          <w:color w:val="1A1A1A"/>
        </w:rPr>
      </w:pPr>
      <w:r>
        <w:rPr>
          <w:rFonts w:ascii="Arial" w:hAnsi="Arial" w:cs="Arial"/>
          <w:iCs/>
          <w:color w:val="1A1A1A"/>
        </w:rPr>
        <w:t>Tillägg till rubriken</w:t>
      </w:r>
    </w:p>
    <w:p w14:paraId="3B830C31" w14:textId="77777777" w:rsidR="009200FD" w:rsidRPr="009200FD" w:rsidRDefault="009200FD" w:rsidP="00DD4E74">
      <w:pPr>
        <w:widowControl w:val="0"/>
        <w:autoSpaceDE w:val="0"/>
        <w:autoSpaceDN w:val="0"/>
        <w:adjustRightInd w:val="0"/>
        <w:jc w:val="both"/>
        <w:rPr>
          <w:rFonts w:ascii="Arial" w:hAnsi="Arial" w:cs="Arial"/>
          <w:iCs/>
          <w:color w:val="1A1A1A"/>
          <w:sz w:val="28"/>
          <w:szCs w:val="28"/>
        </w:rPr>
      </w:pPr>
      <w:r w:rsidRPr="009200FD">
        <w:rPr>
          <w:rFonts w:ascii="Times" w:hAnsi="Times" w:cs="Times"/>
          <w:color w:val="0B5EBB"/>
          <w:sz w:val="28"/>
          <w:szCs w:val="28"/>
        </w:rPr>
        <w:t>Ett växande Ängerås under 1800-talets andra hälft - sedan försäljning</w:t>
      </w:r>
    </w:p>
    <w:p w14:paraId="2D778C38" w14:textId="77777777" w:rsidR="009200FD" w:rsidRDefault="009200FD" w:rsidP="00DD4E74">
      <w:pPr>
        <w:widowControl w:val="0"/>
        <w:autoSpaceDE w:val="0"/>
        <w:autoSpaceDN w:val="0"/>
        <w:adjustRightInd w:val="0"/>
        <w:jc w:val="both"/>
        <w:rPr>
          <w:rFonts w:ascii="Arial" w:hAnsi="Arial" w:cs="Arial"/>
          <w:iCs/>
          <w:color w:val="1A1A1A"/>
        </w:rPr>
      </w:pPr>
    </w:p>
    <w:p w14:paraId="5E4B00B5" w14:textId="77777777" w:rsidR="009200FD" w:rsidRPr="009200FD" w:rsidRDefault="009200FD" w:rsidP="00DD4E74">
      <w:pPr>
        <w:widowControl w:val="0"/>
        <w:autoSpaceDE w:val="0"/>
        <w:autoSpaceDN w:val="0"/>
        <w:adjustRightInd w:val="0"/>
        <w:jc w:val="both"/>
        <w:rPr>
          <w:rFonts w:ascii="Arial" w:hAnsi="Arial" w:cs="Arial"/>
          <w:color w:val="1A1A1A"/>
        </w:rPr>
      </w:pPr>
      <w:r>
        <w:rPr>
          <w:rFonts w:ascii="Arial" w:hAnsi="Arial" w:cs="Arial"/>
          <w:color w:val="1A1A1A"/>
        </w:rPr>
        <w:t xml:space="preserve">Efter denna förändring, som fördelade mark till granngårdarna från Kronan (Ängerås), kom sedan gården att utökas med </w:t>
      </w:r>
      <w:r>
        <w:rPr>
          <w:rFonts w:ascii="Arial" w:hAnsi="Arial" w:cs="Arial"/>
          <w:b/>
          <w:bCs/>
          <w:color w:val="1A1A1A"/>
        </w:rPr>
        <w:t>Torpet Ännebäcken</w:t>
      </w:r>
      <w:r>
        <w:rPr>
          <w:rFonts w:ascii="Arial" w:hAnsi="Arial" w:cs="Arial"/>
          <w:color w:val="1A1A1A"/>
        </w:rPr>
        <w:t xml:space="preserve"> - se </w:t>
      </w:r>
      <w:hyperlink r:id="rId16" w:history="1">
        <w:r w:rsidRPr="009200FD">
          <w:rPr>
            <w:rFonts w:ascii="Arial" w:hAnsi="Arial" w:cs="Arial"/>
            <w:color w:val="0B5EBB"/>
            <w:u w:color="0B5EBB"/>
          </w:rPr>
          <w:t>A. 101 Ännebäcken</w:t>
        </w:r>
      </w:hyperlink>
      <w:r w:rsidRPr="009200FD">
        <w:rPr>
          <w:rFonts w:ascii="Arial" w:hAnsi="Arial" w:cs="Arial"/>
          <w:color w:val="1A1A1A"/>
        </w:rPr>
        <w:t> </w:t>
      </w:r>
      <w:r>
        <w:rPr>
          <w:rFonts w:ascii="Arial" w:hAnsi="Arial" w:cs="Arial"/>
          <w:color w:val="1A1A1A"/>
        </w:rPr>
        <w:t xml:space="preserve">och </w:t>
      </w:r>
      <w:r>
        <w:rPr>
          <w:rFonts w:ascii="Arial" w:hAnsi="Arial" w:cs="Arial"/>
          <w:b/>
          <w:bCs/>
          <w:color w:val="1A1A1A"/>
        </w:rPr>
        <w:t>Torpet Ödelöten</w:t>
      </w:r>
      <w:r>
        <w:rPr>
          <w:rFonts w:ascii="Arial" w:hAnsi="Arial" w:cs="Arial"/>
          <w:color w:val="1A1A1A"/>
        </w:rPr>
        <w:t xml:space="preserve"> - se </w:t>
      </w:r>
      <w:hyperlink r:id="rId17" w:history="1">
        <w:r>
          <w:rPr>
            <w:rFonts w:ascii="Arial" w:hAnsi="Arial" w:cs="Arial"/>
            <w:b/>
            <w:bCs/>
            <w:color w:val="0B5EBB"/>
          </w:rPr>
          <w:t>A. 119 Ödelöten</w:t>
        </w:r>
      </w:hyperlink>
      <w:r>
        <w:rPr>
          <w:rFonts w:ascii="Arial" w:hAnsi="Arial" w:cs="Arial"/>
          <w:color w:val="1A1A1A"/>
        </w:rPr>
        <w:t>. </w:t>
      </w:r>
    </w:p>
    <w:p w14:paraId="7E66FAB7" w14:textId="77777777" w:rsidR="00DD4E74" w:rsidRDefault="00DD4E74" w:rsidP="00DD4E74">
      <w:pPr>
        <w:rPr>
          <w:rFonts w:ascii="Arial" w:hAnsi="Arial" w:cs="Arial"/>
          <w:iCs/>
          <w:color w:val="1A1A1A"/>
        </w:rPr>
      </w:pPr>
    </w:p>
    <w:p w14:paraId="4FAD2BF3" w14:textId="77777777" w:rsidR="009200FD" w:rsidRDefault="009200FD" w:rsidP="00DD4E74">
      <w:pPr>
        <w:rPr>
          <w:rFonts w:ascii="Arial" w:hAnsi="Arial" w:cs="Arial"/>
          <w:iCs/>
          <w:color w:val="1A1A1A"/>
        </w:rPr>
      </w:pPr>
    </w:p>
    <w:p w14:paraId="417BF1A7" w14:textId="77777777" w:rsidR="009200FD" w:rsidRDefault="009200FD" w:rsidP="00DD4E74">
      <w:pPr>
        <w:rPr>
          <w:rFonts w:ascii="Arial" w:hAnsi="Arial" w:cs="Arial"/>
          <w:iCs/>
          <w:color w:val="1A1A1A"/>
        </w:rPr>
      </w:pPr>
    </w:p>
    <w:p w14:paraId="4AF26E7B" w14:textId="77777777" w:rsidR="009200FD" w:rsidRDefault="009200FD" w:rsidP="00DD4E74">
      <w:pPr>
        <w:rPr>
          <w:rFonts w:ascii="Arial" w:hAnsi="Arial" w:cs="Arial"/>
          <w:iCs/>
          <w:color w:val="1A1A1A"/>
        </w:rPr>
      </w:pPr>
    </w:p>
    <w:p w14:paraId="51854437" w14:textId="77777777" w:rsidR="009200FD" w:rsidRDefault="009200FD" w:rsidP="00DD4E74">
      <w:pPr>
        <w:rPr>
          <w:rFonts w:ascii="Arial" w:hAnsi="Arial" w:cs="Arial"/>
          <w:iCs/>
          <w:color w:val="1A1A1A"/>
        </w:rPr>
      </w:pPr>
    </w:p>
    <w:p w14:paraId="0096E287" w14:textId="77777777" w:rsidR="009200FD" w:rsidRDefault="009200FD" w:rsidP="00DD4E74">
      <w:pPr>
        <w:rPr>
          <w:rFonts w:ascii="Arial" w:hAnsi="Arial" w:cs="Arial"/>
          <w:iCs/>
          <w:color w:val="1A1A1A"/>
        </w:rPr>
      </w:pPr>
    </w:p>
    <w:p w14:paraId="377D01C7" w14:textId="77777777" w:rsidR="009200FD" w:rsidRDefault="009200FD" w:rsidP="00DD4E74">
      <w:pPr>
        <w:rPr>
          <w:rFonts w:ascii="Arial" w:hAnsi="Arial" w:cs="Arial"/>
          <w:iCs/>
          <w:color w:val="1A1A1A"/>
        </w:rPr>
      </w:pPr>
    </w:p>
    <w:p w14:paraId="51B9F3A1" w14:textId="77777777" w:rsidR="009200FD" w:rsidRDefault="009200FD" w:rsidP="00DD4E74">
      <w:pPr>
        <w:rPr>
          <w:rFonts w:ascii="Arial" w:hAnsi="Arial" w:cs="Arial"/>
          <w:iCs/>
          <w:color w:val="1A1A1A"/>
        </w:rPr>
      </w:pPr>
    </w:p>
    <w:p w14:paraId="65C43F9A" w14:textId="77777777" w:rsidR="009200FD" w:rsidRDefault="009200FD" w:rsidP="00DD4E74">
      <w:pPr>
        <w:rPr>
          <w:rFonts w:ascii="Arial" w:hAnsi="Arial" w:cs="Arial"/>
          <w:iCs/>
          <w:color w:val="1A1A1A"/>
        </w:rPr>
      </w:pPr>
    </w:p>
    <w:p w14:paraId="34C8E82A" w14:textId="77777777" w:rsidR="009200FD" w:rsidRDefault="009200FD" w:rsidP="00DD4E74">
      <w:pPr>
        <w:rPr>
          <w:rFonts w:ascii="Arial" w:hAnsi="Arial" w:cs="Arial"/>
          <w:iCs/>
          <w:color w:val="1A1A1A"/>
        </w:rPr>
      </w:pPr>
    </w:p>
    <w:p w14:paraId="1A7F5858" w14:textId="77777777" w:rsidR="009200FD" w:rsidRDefault="009200FD" w:rsidP="00DD4E74">
      <w:pPr>
        <w:rPr>
          <w:rFonts w:ascii="Arial" w:hAnsi="Arial" w:cs="Arial"/>
          <w:iCs/>
          <w:color w:val="1A1A1A"/>
        </w:rPr>
      </w:pPr>
    </w:p>
    <w:p w14:paraId="226CED94" w14:textId="77777777" w:rsidR="009200FD" w:rsidRDefault="009200FD" w:rsidP="00DD4E74">
      <w:pPr>
        <w:rPr>
          <w:rFonts w:ascii="Arial" w:hAnsi="Arial" w:cs="Arial"/>
          <w:iCs/>
          <w:color w:val="1A1A1A"/>
        </w:rPr>
      </w:pPr>
      <w:r>
        <w:rPr>
          <w:rFonts w:ascii="Arial" w:hAnsi="Arial" w:cs="Arial"/>
          <w:iCs/>
          <w:color w:val="1A1A1A"/>
        </w:rPr>
        <w:t>Tillägg med nytt avsnitt och rubrik</w:t>
      </w:r>
    </w:p>
    <w:p w14:paraId="47E316CA" w14:textId="77777777" w:rsidR="009200FD" w:rsidRDefault="009200FD" w:rsidP="009200FD">
      <w:pPr>
        <w:widowControl w:val="0"/>
        <w:autoSpaceDE w:val="0"/>
        <w:autoSpaceDN w:val="0"/>
        <w:adjustRightInd w:val="0"/>
        <w:rPr>
          <w:rFonts w:ascii="Times" w:hAnsi="Times" w:cs="Times"/>
          <w:color w:val="0B5EBB"/>
          <w:sz w:val="28"/>
          <w:szCs w:val="28"/>
        </w:rPr>
      </w:pPr>
      <w:r w:rsidRPr="009200FD">
        <w:rPr>
          <w:rFonts w:ascii="Times" w:hAnsi="Times" w:cs="Times"/>
          <w:color w:val="0B5EBB"/>
          <w:sz w:val="28"/>
          <w:szCs w:val="28"/>
        </w:rPr>
        <w:t>1912 års fastställelse av Ängarås på karta - inför arrendevärdering</w:t>
      </w:r>
    </w:p>
    <w:p w14:paraId="6DEE1CEB" w14:textId="77777777" w:rsidR="009200FD" w:rsidRDefault="009200FD" w:rsidP="009200FD">
      <w:pPr>
        <w:widowControl w:val="0"/>
        <w:autoSpaceDE w:val="0"/>
        <w:autoSpaceDN w:val="0"/>
        <w:adjustRightInd w:val="0"/>
        <w:rPr>
          <w:rFonts w:ascii="Times" w:hAnsi="Times" w:cs="Times"/>
          <w:color w:val="0B5EBB"/>
          <w:sz w:val="28"/>
          <w:szCs w:val="28"/>
        </w:rPr>
      </w:pPr>
    </w:p>
    <w:p w14:paraId="62D865E5" w14:textId="77777777" w:rsidR="009200FD" w:rsidRDefault="009200FD" w:rsidP="009200FD">
      <w:pPr>
        <w:widowControl w:val="0"/>
        <w:autoSpaceDE w:val="0"/>
        <w:autoSpaceDN w:val="0"/>
        <w:adjustRightInd w:val="0"/>
        <w:rPr>
          <w:rFonts w:ascii="Times" w:hAnsi="Times" w:cs="Times"/>
          <w:color w:val="0B5EBB"/>
          <w:sz w:val="28"/>
          <w:szCs w:val="28"/>
        </w:rPr>
      </w:pPr>
    </w:p>
    <w:p w14:paraId="22C9EC38" w14:textId="77777777" w:rsidR="009200FD" w:rsidRPr="009200FD" w:rsidRDefault="009200FD" w:rsidP="009200FD">
      <w:pPr>
        <w:widowControl w:val="0"/>
        <w:autoSpaceDE w:val="0"/>
        <w:autoSpaceDN w:val="0"/>
        <w:adjustRightInd w:val="0"/>
        <w:rPr>
          <w:rFonts w:ascii="Times" w:hAnsi="Times" w:cs="Times"/>
          <w:color w:val="0B5EBB"/>
          <w:sz w:val="28"/>
          <w:szCs w:val="28"/>
        </w:rPr>
      </w:pPr>
    </w:p>
    <w:p w14:paraId="3777D4A5" w14:textId="77777777" w:rsidR="009200FD" w:rsidRDefault="009200FD" w:rsidP="009200FD">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4C02E5C3" wp14:editId="263541BC">
            <wp:extent cx="5598795" cy="5674969"/>
            <wp:effectExtent l="0" t="0" r="0" b="0"/>
            <wp:docPr id="7" name="Bild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8795" cy="5674969"/>
                    </a:xfrm>
                    <a:prstGeom prst="rect">
                      <a:avLst/>
                    </a:prstGeom>
                    <a:noFill/>
                    <a:ln>
                      <a:noFill/>
                    </a:ln>
                  </pic:spPr>
                </pic:pic>
              </a:graphicData>
            </a:graphic>
          </wp:inline>
        </w:drawing>
      </w:r>
    </w:p>
    <w:p w14:paraId="0B258F8B" w14:textId="77777777" w:rsidR="009200FD" w:rsidRDefault="009200FD" w:rsidP="009200FD">
      <w:pPr>
        <w:widowControl w:val="0"/>
        <w:autoSpaceDE w:val="0"/>
        <w:autoSpaceDN w:val="0"/>
        <w:adjustRightInd w:val="0"/>
        <w:rPr>
          <w:rFonts w:ascii="Arial" w:hAnsi="Arial" w:cs="Arial"/>
          <w:color w:val="1A1A1A"/>
          <w:sz w:val="20"/>
          <w:szCs w:val="20"/>
        </w:rPr>
      </w:pPr>
    </w:p>
    <w:p w14:paraId="3B00738E" w14:textId="77777777" w:rsidR="009200FD" w:rsidRDefault="009200FD" w:rsidP="009200FD">
      <w:pPr>
        <w:widowControl w:val="0"/>
        <w:autoSpaceDE w:val="0"/>
        <w:autoSpaceDN w:val="0"/>
        <w:adjustRightInd w:val="0"/>
        <w:rPr>
          <w:rFonts w:ascii="Arial" w:hAnsi="Arial" w:cs="Arial"/>
          <w:color w:val="1A1A1A"/>
        </w:rPr>
      </w:pPr>
      <w:r>
        <w:rPr>
          <w:rFonts w:ascii="Arial" w:hAnsi="Arial" w:cs="Arial"/>
          <w:i/>
          <w:iCs/>
          <w:color w:val="1A1A1A"/>
        </w:rPr>
        <w:t xml:space="preserve">"Kompletterad år 1935 bl a med 1841 års </w:t>
      </w:r>
      <w:proofErr w:type="gramStart"/>
      <w:r>
        <w:rPr>
          <w:rFonts w:ascii="Arial" w:hAnsi="Arial" w:cs="Arial"/>
          <w:i/>
          <w:iCs/>
          <w:color w:val="1A1A1A"/>
        </w:rPr>
        <w:t>kartan</w:t>
      </w:r>
      <w:proofErr w:type="gramEnd"/>
      <w:r>
        <w:rPr>
          <w:rFonts w:ascii="Arial" w:hAnsi="Arial" w:cs="Arial"/>
          <w:i/>
          <w:iCs/>
          <w:color w:val="1A1A1A"/>
        </w:rPr>
        <w:t xml:space="preserve"> för egendomen ett </w:t>
      </w:r>
      <w:proofErr w:type="spellStart"/>
      <w:r>
        <w:rPr>
          <w:rFonts w:ascii="Arial" w:hAnsi="Arial" w:cs="Arial"/>
          <w:i/>
          <w:iCs/>
          <w:color w:val="1A1A1A"/>
        </w:rPr>
        <w:t>skogskifte</w:t>
      </w:r>
      <w:proofErr w:type="spellEnd"/>
      <w:r>
        <w:rPr>
          <w:rFonts w:ascii="Arial" w:hAnsi="Arial" w:cs="Arial"/>
          <w:i/>
          <w:iCs/>
          <w:color w:val="1A1A1A"/>
        </w:rPr>
        <w:t xml:space="preserve"> å Billingen"</w:t>
      </w:r>
    </w:p>
    <w:p w14:paraId="1B5DE0EF" w14:textId="77777777" w:rsidR="009200FD" w:rsidRDefault="009200FD" w:rsidP="009200FD">
      <w:pPr>
        <w:widowControl w:val="0"/>
        <w:autoSpaceDE w:val="0"/>
        <w:autoSpaceDN w:val="0"/>
        <w:adjustRightInd w:val="0"/>
        <w:rPr>
          <w:rFonts w:ascii="Arial" w:hAnsi="Arial" w:cs="Arial"/>
          <w:color w:val="1A1A1A"/>
        </w:rPr>
      </w:pPr>
    </w:p>
    <w:p w14:paraId="7B8AFC33" w14:textId="77777777" w:rsidR="009200FD" w:rsidRDefault="009200FD" w:rsidP="009200FD">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64277F3E" wp14:editId="5A496555">
            <wp:extent cx="5420995" cy="7458297"/>
            <wp:effectExtent l="0" t="0" r="0" b="9525"/>
            <wp:docPr id="8" name="Bild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352" cy="7460164"/>
                    </a:xfrm>
                    <a:prstGeom prst="rect">
                      <a:avLst/>
                    </a:prstGeom>
                    <a:noFill/>
                    <a:ln>
                      <a:noFill/>
                    </a:ln>
                  </pic:spPr>
                </pic:pic>
              </a:graphicData>
            </a:graphic>
          </wp:inline>
        </w:drawing>
      </w:r>
    </w:p>
    <w:p w14:paraId="1DFA2664" w14:textId="77777777" w:rsidR="009200FD" w:rsidRDefault="009200FD" w:rsidP="009200FD">
      <w:pPr>
        <w:widowControl w:val="0"/>
        <w:autoSpaceDE w:val="0"/>
        <w:autoSpaceDN w:val="0"/>
        <w:adjustRightInd w:val="0"/>
        <w:rPr>
          <w:rFonts w:ascii="Arial" w:hAnsi="Arial" w:cs="Arial"/>
          <w:color w:val="1A1A1A"/>
          <w:sz w:val="20"/>
          <w:szCs w:val="20"/>
        </w:rPr>
      </w:pPr>
    </w:p>
    <w:p w14:paraId="209F9988" w14:textId="77777777" w:rsidR="009200FD" w:rsidRDefault="009200FD" w:rsidP="009200FD">
      <w:pPr>
        <w:widowControl w:val="0"/>
        <w:autoSpaceDE w:val="0"/>
        <w:autoSpaceDN w:val="0"/>
        <w:adjustRightInd w:val="0"/>
        <w:jc w:val="both"/>
        <w:rPr>
          <w:rFonts w:ascii="Arial" w:hAnsi="Arial" w:cs="Arial"/>
          <w:color w:val="1A1A1A"/>
        </w:rPr>
      </w:pPr>
      <w:r>
        <w:rPr>
          <w:rFonts w:ascii="Arial" w:hAnsi="Arial" w:cs="Arial"/>
          <w:i/>
          <w:iCs/>
          <w:color w:val="1A1A1A"/>
        </w:rPr>
        <w:t>På kartan kan man här se anteckning om sammanslagningen av den till gården tillhörande Dunagården med själva hemskiftet, så att Dunagården upphör som fastighetsbeteckning. Här ser man också att vägen dragits upp från surmarken till att mynna mitt för Hålltorps utfartsväg på Ljungstorpsvägen.  Skövde - Axvalls järnväg ses i övre högra hörnet av kartan med den gamla kyrkvägen från Svea som korsar här. Den gamla vägen från Ljungstorp över Ängerås marker är markerad och går ihop med kyrkvägen från gårdsplanen vid Gröngatan.</w:t>
      </w:r>
    </w:p>
    <w:p w14:paraId="25D1A9A9" w14:textId="77777777" w:rsidR="009200FD" w:rsidRDefault="009200FD" w:rsidP="009200FD">
      <w:pPr>
        <w:widowControl w:val="0"/>
        <w:autoSpaceDE w:val="0"/>
        <w:autoSpaceDN w:val="0"/>
        <w:adjustRightInd w:val="0"/>
        <w:rPr>
          <w:rFonts w:ascii="Arial" w:hAnsi="Arial" w:cs="Arial"/>
          <w:color w:val="1A1A1A"/>
        </w:rPr>
      </w:pPr>
    </w:p>
    <w:p w14:paraId="77667529" w14:textId="77777777" w:rsidR="009200FD" w:rsidRDefault="009200FD" w:rsidP="009200FD">
      <w:pPr>
        <w:widowControl w:val="0"/>
        <w:autoSpaceDE w:val="0"/>
        <w:autoSpaceDN w:val="0"/>
        <w:adjustRightInd w:val="0"/>
        <w:rPr>
          <w:rFonts w:ascii="Arial" w:hAnsi="Arial" w:cs="Arial"/>
          <w:color w:val="1A1A1A"/>
          <w:sz w:val="20"/>
          <w:szCs w:val="20"/>
        </w:rPr>
      </w:pPr>
    </w:p>
    <w:p w14:paraId="30A98BA6" w14:textId="77777777" w:rsidR="009200FD" w:rsidRPr="009200FD" w:rsidRDefault="009200FD" w:rsidP="009200FD">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4CC158BA" wp14:editId="3075B229">
            <wp:extent cx="5827395" cy="1628243"/>
            <wp:effectExtent l="0" t="0" r="0" b="0"/>
            <wp:docPr id="17" name="block_img_82728392" descr="bs! Endast del av kartutsnittets skogskifte.">
              <a:hlinkClick xmlns:a="http://schemas.openxmlformats.org/drawingml/2006/main" r:id="rId22" tooltip="&quot;Obs! Endast del av kartutsnittets skogskif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_img_82728392" descr="bs! Endast del av kartutsnittets skogskifte.">
                      <a:hlinkClick r:id="rId22" tooltip="&quot;Obs! Endast del av kartutsnittets skogskift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4" cy="1628421"/>
                    </a:xfrm>
                    <a:prstGeom prst="rect">
                      <a:avLst/>
                    </a:prstGeom>
                    <a:noFill/>
                    <a:ln>
                      <a:noFill/>
                    </a:ln>
                  </pic:spPr>
                </pic:pic>
              </a:graphicData>
            </a:graphic>
          </wp:inline>
        </w:drawing>
      </w:r>
      <w:r w:rsidRPr="009200FD">
        <w:rPr>
          <w:rFonts w:ascii="Times" w:eastAsia="Times New Roman" w:hAnsi="Times" w:cs="Times New Roman"/>
          <w:sz w:val="20"/>
          <w:szCs w:val="20"/>
        </w:rPr>
        <w:t>Obs! Endast del av kartutsnittets skogs</w:t>
      </w:r>
      <w:r>
        <w:rPr>
          <w:rFonts w:ascii="Times" w:eastAsia="Times New Roman" w:hAnsi="Times" w:cs="Times New Roman"/>
          <w:sz w:val="20"/>
          <w:szCs w:val="20"/>
        </w:rPr>
        <w:t>s</w:t>
      </w:r>
      <w:r w:rsidRPr="009200FD">
        <w:rPr>
          <w:rFonts w:ascii="Times" w:eastAsia="Times New Roman" w:hAnsi="Times" w:cs="Times New Roman"/>
          <w:sz w:val="20"/>
          <w:szCs w:val="20"/>
        </w:rPr>
        <w:t xml:space="preserve">kifte. </w:t>
      </w:r>
    </w:p>
    <w:p w14:paraId="735F2C8E" w14:textId="77777777" w:rsidR="009200FD" w:rsidRDefault="009200FD" w:rsidP="009200FD">
      <w:pPr>
        <w:widowControl w:val="0"/>
        <w:autoSpaceDE w:val="0"/>
        <w:autoSpaceDN w:val="0"/>
        <w:adjustRightInd w:val="0"/>
        <w:rPr>
          <w:rFonts w:ascii="Arial" w:hAnsi="Arial" w:cs="Arial"/>
          <w:color w:val="1A1A1A"/>
          <w:sz w:val="20"/>
          <w:szCs w:val="20"/>
        </w:rPr>
      </w:pPr>
    </w:p>
    <w:p w14:paraId="253D27D8" w14:textId="77777777" w:rsidR="009200FD" w:rsidRDefault="009200FD" w:rsidP="009200FD">
      <w:pPr>
        <w:widowControl w:val="0"/>
        <w:autoSpaceDE w:val="0"/>
        <w:autoSpaceDN w:val="0"/>
        <w:adjustRightInd w:val="0"/>
        <w:rPr>
          <w:rFonts w:ascii="Arial" w:hAnsi="Arial" w:cs="Arial"/>
          <w:color w:val="1A1A1A"/>
          <w:sz w:val="20"/>
          <w:szCs w:val="20"/>
        </w:rPr>
      </w:pPr>
    </w:p>
    <w:p w14:paraId="362E3E72" w14:textId="77777777" w:rsidR="009200FD" w:rsidRDefault="009200FD" w:rsidP="009200FD">
      <w:pPr>
        <w:widowControl w:val="0"/>
        <w:autoSpaceDE w:val="0"/>
        <w:autoSpaceDN w:val="0"/>
        <w:adjustRightInd w:val="0"/>
        <w:jc w:val="both"/>
        <w:rPr>
          <w:rFonts w:ascii="Arial" w:hAnsi="Arial" w:cs="Arial"/>
          <w:color w:val="1A1A1A"/>
        </w:rPr>
      </w:pPr>
      <w:r>
        <w:rPr>
          <w:rFonts w:ascii="Arial" w:hAnsi="Arial" w:cs="Arial"/>
          <w:i/>
          <w:iCs/>
          <w:color w:val="1A1A1A"/>
        </w:rPr>
        <w:t>Till Ängarås finns ett skogsskifte om dryga 18 tunnland markerat å kartan med anteckningen; "</w:t>
      </w:r>
      <w:proofErr w:type="gramStart"/>
      <w:r>
        <w:rPr>
          <w:rFonts w:ascii="Arial" w:hAnsi="Arial" w:cs="Arial"/>
          <w:i/>
          <w:iCs/>
          <w:color w:val="1A1A1A"/>
        </w:rPr>
        <w:t>Denna</w:t>
      </w:r>
      <w:proofErr w:type="gramEnd"/>
      <w:r>
        <w:rPr>
          <w:rFonts w:ascii="Arial" w:hAnsi="Arial" w:cs="Arial"/>
          <w:i/>
          <w:iCs/>
          <w:color w:val="1A1A1A"/>
        </w:rPr>
        <w:t xml:space="preserve"> skift behandlas som kronopark under den 20 års perioden."</w:t>
      </w:r>
      <w:r>
        <w:rPr>
          <w:rFonts w:ascii="Arial" w:hAnsi="Arial" w:cs="Arial"/>
          <w:color w:val="1A1A1A"/>
        </w:rPr>
        <w:t>  </w:t>
      </w:r>
      <w:r>
        <w:rPr>
          <w:rFonts w:ascii="Arial" w:hAnsi="Arial" w:cs="Arial"/>
          <w:i/>
          <w:iCs/>
          <w:color w:val="1A1A1A"/>
        </w:rPr>
        <w:t>Vidare står skrivet; Förestående skifte är af undertecknad insatt å kartan efter en år 1841 af F. E. von Knorring upprättad karta öfver Engarås och Dunagården; och hafva rågångarna å bemälda karta varit föremål för rågångsundersökning, som vunnit laga kraft den 19 januari 1860. Mariestad i landtmäterikontoret den 19 maj 1914, John Johansson."</w:t>
      </w:r>
    </w:p>
    <w:p w14:paraId="271E5F00" w14:textId="77777777" w:rsidR="009200FD" w:rsidRDefault="009200FD" w:rsidP="009200FD">
      <w:pPr>
        <w:widowControl w:val="0"/>
        <w:autoSpaceDE w:val="0"/>
        <w:autoSpaceDN w:val="0"/>
        <w:adjustRightInd w:val="0"/>
        <w:rPr>
          <w:rFonts w:ascii="Arial" w:hAnsi="Arial" w:cs="Arial"/>
          <w:color w:val="1A1A1A"/>
        </w:rPr>
      </w:pPr>
    </w:p>
    <w:p w14:paraId="532F56B2" w14:textId="77777777" w:rsidR="009200FD" w:rsidRDefault="009200FD" w:rsidP="009200FD">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2E409986" wp14:editId="7F4E8038">
            <wp:extent cx="5827395" cy="3332660"/>
            <wp:effectExtent l="0" t="0" r="0" b="0"/>
            <wp:docPr id="10" name="Bild 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7889" cy="3332943"/>
                    </a:xfrm>
                    <a:prstGeom prst="rect">
                      <a:avLst/>
                    </a:prstGeom>
                    <a:noFill/>
                    <a:ln>
                      <a:noFill/>
                    </a:ln>
                  </pic:spPr>
                </pic:pic>
              </a:graphicData>
            </a:graphic>
          </wp:inline>
        </w:drawing>
      </w:r>
    </w:p>
    <w:p w14:paraId="5A1DC061" w14:textId="77777777" w:rsidR="009200FD" w:rsidRDefault="009200FD" w:rsidP="009200FD">
      <w:pPr>
        <w:widowControl w:val="0"/>
        <w:autoSpaceDE w:val="0"/>
        <w:autoSpaceDN w:val="0"/>
        <w:adjustRightInd w:val="0"/>
        <w:rPr>
          <w:rFonts w:ascii="Arial" w:hAnsi="Arial" w:cs="Arial"/>
          <w:color w:val="1A1A1A"/>
          <w:sz w:val="20"/>
          <w:szCs w:val="20"/>
        </w:rPr>
      </w:pPr>
    </w:p>
    <w:p w14:paraId="426A41A6" w14:textId="77777777" w:rsidR="009200FD" w:rsidRDefault="009200FD" w:rsidP="009200FD">
      <w:pPr>
        <w:widowControl w:val="0"/>
        <w:autoSpaceDE w:val="0"/>
        <w:autoSpaceDN w:val="0"/>
        <w:adjustRightInd w:val="0"/>
        <w:jc w:val="both"/>
        <w:rPr>
          <w:rFonts w:ascii="Arial" w:hAnsi="Arial" w:cs="Arial"/>
          <w:color w:val="1A1A1A"/>
        </w:rPr>
      </w:pPr>
      <w:r>
        <w:rPr>
          <w:rFonts w:ascii="Arial" w:hAnsi="Arial" w:cs="Arial"/>
          <w:i/>
          <w:iCs/>
          <w:color w:val="1A1A1A"/>
        </w:rPr>
        <w:t>Stora Smedmanshagen (ca 3 km N.N.O. om hemskiftet) med anteckningen; till kartan okänt för arrendator Jonsson". Det står vidare; "Spekulant Karl Pettersson, Ryttaregården, Varnhem."</w:t>
      </w:r>
    </w:p>
    <w:p w14:paraId="0165532D" w14:textId="77777777" w:rsidR="009200FD" w:rsidRDefault="009200FD" w:rsidP="009200FD">
      <w:pPr>
        <w:widowControl w:val="0"/>
        <w:autoSpaceDE w:val="0"/>
        <w:autoSpaceDN w:val="0"/>
        <w:adjustRightInd w:val="0"/>
        <w:rPr>
          <w:rFonts w:ascii="Arial" w:hAnsi="Arial" w:cs="Arial"/>
          <w:color w:val="1A1A1A"/>
        </w:rPr>
      </w:pPr>
    </w:p>
    <w:p w14:paraId="27349EF8" w14:textId="77777777" w:rsidR="009200FD" w:rsidRDefault="009200FD" w:rsidP="009200FD">
      <w:pPr>
        <w:widowControl w:val="0"/>
        <w:autoSpaceDE w:val="0"/>
        <w:autoSpaceDN w:val="0"/>
        <w:adjustRightInd w:val="0"/>
        <w:rPr>
          <w:rFonts w:ascii="Arial" w:hAnsi="Arial" w:cs="Arial"/>
          <w:color w:val="1A1A1A"/>
        </w:rPr>
      </w:pPr>
      <w:r>
        <w:rPr>
          <w:rFonts w:ascii="Arial" w:hAnsi="Arial" w:cs="Arial"/>
          <w:i/>
          <w:iCs/>
          <w:color w:val="1A1A1A"/>
        </w:rPr>
        <w:t>Längst ner finns tillagda skiften i Småbergsmarken på Sydbillingen som senare har sålts till Ulunda/Fiskaregården.</w:t>
      </w:r>
    </w:p>
    <w:p w14:paraId="28C35DB9" w14:textId="77777777" w:rsidR="009200FD" w:rsidRDefault="009200FD" w:rsidP="009200FD">
      <w:pPr>
        <w:widowControl w:val="0"/>
        <w:autoSpaceDE w:val="0"/>
        <w:autoSpaceDN w:val="0"/>
        <w:adjustRightInd w:val="0"/>
        <w:rPr>
          <w:rFonts w:ascii="Arial" w:hAnsi="Arial" w:cs="Arial"/>
          <w:color w:val="1A1A1A"/>
        </w:rPr>
      </w:pPr>
    </w:p>
    <w:p w14:paraId="69EF4813" w14:textId="77777777" w:rsidR="009200FD" w:rsidRDefault="009200FD" w:rsidP="009200FD">
      <w:pPr>
        <w:widowControl w:val="0"/>
        <w:autoSpaceDE w:val="0"/>
        <w:autoSpaceDN w:val="0"/>
        <w:adjustRightInd w:val="0"/>
        <w:rPr>
          <w:rFonts w:ascii="Arial" w:hAnsi="Arial" w:cs="Arial"/>
          <w:color w:val="1A1A1A"/>
        </w:rPr>
      </w:pPr>
    </w:p>
    <w:p w14:paraId="1BACFC80" w14:textId="77777777" w:rsidR="009200FD" w:rsidRDefault="009200FD" w:rsidP="009200FD">
      <w:pPr>
        <w:widowControl w:val="0"/>
        <w:autoSpaceDE w:val="0"/>
        <w:autoSpaceDN w:val="0"/>
        <w:adjustRightInd w:val="0"/>
        <w:rPr>
          <w:rFonts w:ascii="Arial" w:hAnsi="Arial" w:cs="Arial"/>
          <w:color w:val="1A1A1A"/>
        </w:rPr>
      </w:pPr>
    </w:p>
    <w:p w14:paraId="565F7265" w14:textId="77777777" w:rsidR="009200FD" w:rsidRDefault="009200FD" w:rsidP="009200FD">
      <w:pPr>
        <w:widowControl w:val="0"/>
        <w:autoSpaceDE w:val="0"/>
        <w:autoSpaceDN w:val="0"/>
        <w:adjustRightInd w:val="0"/>
        <w:rPr>
          <w:rFonts w:ascii="Arial" w:hAnsi="Arial" w:cs="Arial"/>
          <w:color w:val="1A1A1A"/>
        </w:rPr>
      </w:pPr>
    </w:p>
    <w:p w14:paraId="26B479DD" w14:textId="77777777" w:rsidR="009200FD" w:rsidRDefault="009200FD" w:rsidP="009200FD">
      <w:pPr>
        <w:widowControl w:val="0"/>
        <w:autoSpaceDE w:val="0"/>
        <w:autoSpaceDN w:val="0"/>
        <w:adjustRightInd w:val="0"/>
        <w:rPr>
          <w:rFonts w:ascii="Arial" w:hAnsi="Arial" w:cs="Arial"/>
          <w:color w:val="1A1A1A"/>
        </w:rPr>
      </w:pPr>
    </w:p>
    <w:p w14:paraId="74B3DFB6" w14:textId="77777777" w:rsidR="009200FD" w:rsidRDefault="009200FD" w:rsidP="009200FD">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0199DCAF" wp14:editId="06B3CE44">
            <wp:extent cx="5689216" cy="2398395"/>
            <wp:effectExtent l="0" t="0" r="635" b="0"/>
            <wp:docPr id="11" name="Bild 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951" cy="2398705"/>
                    </a:xfrm>
                    <a:prstGeom prst="rect">
                      <a:avLst/>
                    </a:prstGeom>
                    <a:noFill/>
                    <a:ln>
                      <a:noFill/>
                    </a:ln>
                  </pic:spPr>
                </pic:pic>
              </a:graphicData>
            </a:graphic>
          </wp:inline>
        </w:drawing>
      </w:r>
    </w:p>
    <w:p w14:paraId="339A2D72" w14:textId="77777777" w:rsidR="009200FD" w:rsidRDefault="009200FD" w:rsidP="009200FD">
      <w:pPr>
        <w:widowControl w:val="0"/>
        <w:autoSpaceDE w:val="0"/>
        <w:autoSpaceDN w:val="0"/>
        <w:adjustRightInd w:val="0"/>
        <w:rPr>
          <w:rFonts w:ascii="Arial" w:hAnsi="Arial" w:cs="Arial"/>
          <w:color w:val="1A1A1A"/>
          <w:sz w:val="20"/>
          <w:szCs w:val="20"/>
        </w:rPr>
      </w:pPr>
    </w:p>
    <w:p w14:paraId="3CCE50A5" w14:textId="77777777" w:rsidR="009200FD" w:rsidRDefault="009200FD" w:rsidP="009200FD">
      <w:pPr>
        <w:rPr>
          <w:rFonts w:ascii="Arial" w:hAnsi="Arial" w:cs="Arial"/>
          <w:i/>
          <w:iCs/>
          <w:color w:val="1A1A1A"/>
        </w:rPr>
      </w:pPr>
      <w:r>
        <w:rPr>
          <w:rFonts w:ascii="Arial" w:hAnsi="Arial" w:cs="Arial"/>
          <w:i/>
          <w:iCs/>
          <w:color w:val="1A1A1A"/>
        </w:rPr>
        <w:t>Lilla Smedmanshagen</w:t>
      </w:r>
      <w:r>
        <w:rPr>
          <w:rFonts w:ascii="Arial" w:hAnsi="Arial" w:cs="Arial"/>
          <w:color w:val="1A1A1A"/>
        </w:rPr>
        <w:t xml:space="preserve"> </w:t>
      </w:r>
      <w:r>
        <w:rPr>
          <w:rFonts w:ascii="Arial" w:hAnsi="Arial" w:cs="Arial"/>
          <w:i/>
          <w:iCs/>
          <w:color w:val="1A1A1A"/>
        </w:rPr>
        <w:t>gränsande till bl a Ödelöthen</w:t>
      </w:r>
      <w:r>
        <w:rPr>
          <w:rFonts w:ascii="Arial" w:hAnsi="Arial" w:cs="Arial"/>
          <w:color w:val="1A1A1A"/>
        </w:rPr>
        <w:t xml:space="preserve">. </w:t>
      </w:r>
      <w:r>
        <w:rPr>
          <w:rFonts w:ascii="Arial" w:hAnsi="Arial" w:cs="Arial"/>
          <w:i/>
          <w:iCs/>
          <w:color w:val="1A1A1A"/>
        </w:rPr>
        <w:t>Här står antecknat; "</w:t>
      </w:r>
      <w:proofErr w:type="gramStart"/>
      <w:r>
        <w:rPr>
          <w:rFonts w:ascii="Arial" w:hAnsi="Arial" w:cs="Arial"/>
          <w:i/>
          <w:iCs/>
          <w:color w:val="1A1A1A"/>
        </w:rPr>
        <w:t>Säljes</w:t>
      </w:r>
      <w:proofErr w:type="gramEnd"/>
      <w:r>
        <w:rPr>
          <w:rFonts w:ascii="Arial" w:hAnsi="Arial" w:cs="Arial"/>
          <w:i/>
          <w:iCs/>
          <w:color w:val="1A1A1A"/>
        </w:rPr>
        <w:t xml:space="preserve"> lämpligast till Erik Karlsson, Ödelöten, Varnhem"</w:t>
      </w:r>
    </w:p>
    <w:p w14:paraId="51F8A8CD" w14:textId="77777777" w:rsidR="00CF7B82" w:rsidRDefault="00CF7B82" w:rsidP="009200FD">
      <w:pPr>
        <w:rPr>
          <w:rFonts w:ascii="Arial" w:hAnsi="Arial" w:cs="Arial"/>
          <w:i/>
          <w:iCs/>
          <w:color w:val="1A1A1A"/>
        </w:rPr>
      </w:pPr>
    </w:p>
    <w:p w14:paraId="4B7098AA" w14:textId="77777777" w:rsidR="00CF7B82" w:rsidRDefault="00CF7B82" w:rsidP="009200FD">
      <w:pPr>
        <w:rPr>
          <w:rFonts w:ascii="Arial" w:hAnsi="Arial" w:cs="Arial"/>
          <w:iCs/>
          <w:color w:val="1A1A1A"/>
        </w:rPr>
      </w:pPr>
    </w:p>
    <w:p w14:paraId="399D8395" w14:textId="77777777" w:rsidR="00CF7B82" w:rsidRDefault="00CF7B82" w:rsidP="009200FD">
      <w:pPr>
        <w:rPr>
          <w:rFonts w:ascii="Arial" w:hAnsi="Arial" w:cs="Arial"/>
          <w:iCs/>
          <w:color w:val="1A1A1A"/>
        </w:rPr>
      </w:pPr>
      <w:r>
        <w:rPr>
          <w:rFonts w:ascii="Arial" w:hAnsi="Arial" w:cs="Arial"/>
          <w:iCs/>
          <w:color w:val="1A1A1A"/>
        </w:rPr>
        <w:t>Ändrat avsnitt under rubriken</w:t>
      </w:r>
    </w:p>
    <w:p w14:paraId="6ACDAC17" w14:textId="77777777" w:rsidR="00CF7B82" w:rsidRDefault="00CF7B82" w:rsidP="00CF7B82">
      <w:pPr>
        <w:widowControl w:val="0"/>
        <w:autoSpaceDE w:val="0"/>
        <w:autoSpaceDN w:val="0"/>
        <w:adjustRightInd w:val="0"/>
        <w:rPr>
          <w:rFonts w:ascii="Times" w:hAnsi="Times" w:cs="Times"/>
          <w:color w:val="0B5EBB"/>
          <w:sz w:val="28"/>
          <w:szCs w:val="28"/>
        </w:rPr>
      </w:pPr>
      <w:r w:rsidRPr="00CF7B82">
        <w:rPr>
          <w:rFonts w:ascii="Times" w:hAnsi="Times" w:cs="Times"/>
          <w:color w:val="0B5EBB"/>
          <w:sz w:val="28"/>
          <w:szCs w:val="28"/>
        </w:rPr>
        <w:t>Arrendatorerna på Ängerås 1889 - 1937 och hyresgäster</w:t>
      </w:r>
      <w:r>
        <w:rPr>
          <w:rFonts w:ascii="Times" w:hAnsi="Times" w:cs="Times"/>
          <w:color w:val="0B5EBB"/>
          <w:sz w:val="28"/>
          <w:szCs w:val="28"/>
        </w:rPr>
        <w:t>:</w:t>
      </w:r>
    </w:p>
    <w:p w14:paraId="6F4FDAB3" w14:textId="77777777" w:rsidR="00CF7B82" w:rsidRPr="00CF7B82" w:rsidRDefault="00CF7B82" w:rsidP="00CF7B82">
      <w:pPr>
        <w:widowControl w:val="0"/>
        <w:autoSpaceDE w:val="0"/>
        <w:autoSpaceDN w:val="0"/>
        <w:adjustRightInd w:val="0"/>
        <w:rPr>
          <w:rFonts w:ascii="Times" w:hAnsi="Times" w:cs="Times"/>
          <w:color w:val="0B5EBB"/>
          <w:sz w:val="28"/>
          <w:szCs w:val="28"/>
        </w:rPr>
      </w:pPr>
    </w:p>
    <w:p w14:paraId="6585F80A" w14:textId="77777777" w:rsidR="00CF7B82" w:rsidRDefault="00CF7B82" w:rsidP="00CF7B82">
      <w:pPr>
        <w:widowControl w:val="0"/>
        <w:autoSpaceDE w:val="0"/>
        <w:autoSpaceDN w:val="0"/>
        <w:adjustRightInd w:val="0"/>
        <w:rPr>
          <w:rFonts w:ascii="Arial" w:hAnsi="Arial" w:cs="Arial"/>
          <w:color w:val="1A1A1A"/>
        </w:rPr>
      </w:pPr>
      <w:r>
        <w:rPr>
          <w:rFonts w:ascii="Arial" w:hAnsi="Arial" w:cs="Arial"/>
          <w:color w:val="1A1A1A"/>
        </w:rPr>
        <w:t xml:space="preserve">Arrendatorn som flyttade in redan 1888; </w:t>
      </w:r>
    </w:p>
    <w:p w14:paraId="5F8990F1" w14:textId="77777777" w:rsidR="00CF7B8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Per August Pettersson</w:t>
      </w:r>
      <w:r>
        <w:rPr>
          <w:rFonts w:ascii="Arial" w:hAnsi="Arial" w:cs="Arial"/>
          <w:color w:val="1A1A1A"/>
        </w:rPr>
        <w:t xml:space="preserve"> ger sig 1902 den 11/3 av till Nord Amerika.  </w:t>
      </w:r>
    </w:p>
    <w:p w14:paraId="3B8A4A50" w14:textId="77777777" w:rsidR="00CF7B82" w:rsidRDefault="00CF7B82" w:rsidP="00CF7B82">
      <w:pPr>
        <w:widowControl w:val="0"/>
        <w:autoSpaceDE w:val="0"/>
        <w:autoSpaceDN w:val="0"/>
        <w:adjustRightInd w:val="0"/>
        <w:rPr>
          <w:rFonts w:ascii="Arial" w:hAnsi="Arial" w:cs="Arial"/>
          <w:color w:val="1A1A1A"/>
        </w:rPr>
      </w:pPr>
    </w:p>
    <w:p w14:paraId="4351B3F5" w14:textId="77777777" w:rsidR="00CF7B8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Efterföljande arrendator blir:</w:t>
      </w:r>
      <w:r>
        <w:rPr>
          <w:rFonts w:ascii="Arial" w:hAnsi="Arial" w:cs="Arial"/>
          <w:color w:val="1A1A1A"/>
        </w:rPr>
        <w:t>  </w:t>
      </w:r>
    </w:p>
    <w:p w14:paraId="30719020" w14:textId="77777777" w:rsidR="00CF7B82" w:rsidRDefault="00CF7B82" w:rsidP="00CF7B82">
      <w:pPr>
        <w:widowControl w:val="0"/>
        <w:autoSpaceDE w:val="0"/>
        <w:autoSpaceDN w:val="0"/>
        <w:adjustRightInd w:val="0"/>
        <w:rPr>
          <w:rFonts w:ascii="Arial" w:hAnsi="Arial" w:cs="Arial"/>
          <w:color w:val="1A1A1A"/>
        </w:rPr>
      </w:pPr>
      <w:r w:rsidRPr="00CF7B82">
        <w:rPr>
          <w:rFonts w:ascii="Arial" w:hAnsi="Arial" w:cs="Arial"/>
          <w:b/>
          <w:color w:val="1A1A1A"/>
        </w:rPr>
        <w:t>Maken</w:t>
      </w:r>
      <w:r>
        <w:rPr>
          <w:rFonts w:ascii="Arial" w:hAnsi="Arial" w:cs="Arial"/>
          <w:color w:val="1A1A1A"/>
        </w:rPr>
        <w:t xml:space="preserve"> </w:t>
      </w:r>
      <w:r>
        <w:rPr>
          <w:rFonts w:ascii="Arial" w:hAnsi="Arial" w:cs="Arial"/>
          <w:b/>
          <w:bCs/>
          <w:color w:val="1A1A1A"/>
        </w:rPr>
        <w:t>Anders Gustaf Jonsson</w:t>
      </w:r>
      <w:r>
        <w:rPr>
          <w:rFonts w:ascii="Arial" w:hAnsi="Arial" w:cs="Arial"/>
          <w:color w:val="1A1A1A"/>
        </w:rPr>
        <w:t xml:space="preserve"> född 1874 i Istrum med makan och</w:t>
      </w:r>
    </w:p>
    <w:p w14:paraId="0FB2F877"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Hustrun Hilda E. Andersdotter</w:t>
      </w:r>
      <w:r>
        <w:rPr>
          <w:rFonts w:ascii="Arial" w:hAnsi="Arial" w:cs="Arial"/>
          <w:color w:val="1A1A1A"/>
        </w:rPr>
        <w:t xml:space="preserve"> född 1876 den 5/1 också i Istrum - gifta 1900 den 18/4. De flyttar in från Eggby </w:t>
      </w:r>
      <w:r>
        <w:rPr>
          <w:rFonts w:ascii="Arial" w:hAnsi="Arial" w:cs="Arial"/>
          <w:b/>
          <w:bCs/>
          <w:color w:val="1A1A1A"/>
        </w:rPr>
        <w:t>1902 den 22/11</w:t>
      </w:r>
      <w:r>
        <w:rPr>
          <w:rFonts w:ascii="Arial" w:hAnsi="Arial" w:cs="Arial"/>
          <w:color w:val="1A1A1A"/>
        </w:rPr>
        <w:t xml:space="preserve">. De tar senare en </w:t>
      </w:r>
    </w:p>
    <w:p w14:paraId="5FF2A2BA" w14:textId="77777777" w:rsidR="005A3262" w:rsidRDefault="005A3262" w:rsidP="00CF7B82">
      <w:pPr>
        <w:widowControl w:val="0"/>
        <w:autoSpaceDE w:val="0"/>
        <w:autoSpaceDN w:val="0"/>
        <w:adjustRightInd w:val="0"/>
        <w:rPr>
          <w:rFonts w:ascii="Arial" w:hAnsi="Arial" w:cs="Arial"/>
          <w:color w:val="1A1A1A"/>
        </w:rPr>
      </w:pPr>
      <w:r>
        <w:rPr>
          <w:rFonts w:ascii="Arial" w:hAnsi="Arial" w:cs="Arial"/>
          <w:color w:val="1A1A1A"/>
        </w:rPr>
        <w:t>F</w:t>
      </w:r>
      <w:r w:rsidR="00CF7B82">
        <w:rPr>
          <w:rFonts w:ascii="Arial" w:hAnsi="Arial" w:cs="Arial"/>
          <w:color w:val="1A1A1A"/>
        </w:rPr>
        <w:t>osterson Karl Henry Lindqvist född 1915 den 1/9 i Skövde stad.  </w:t>
      </w:r>
    </w:p>
    <w:p w14:paraId="7A59ADEE" w14:textId="77777777" w:rsidR="005A3262" w:rsidRDefault="005A3262" w:rsidP="00CF7B82">
      <w:pPr>
        <w:widowControl w:val="0"/>
        <w:autoSpaceDE w:val="0"/>
        <w:autoSpaceDN w:val="0"/>
        <w:adjustRightInd w:val="0"/>
        <w:rPr>
          <w:rFonts w:ascii="Arial" w:hAnsi="Arial" w:cs="Arial"/>
          <w:color w:val="1A1A1A"/>
        </w:rPr>
      </w:pPr>
    </w:p>
    <w:p w14:paraId="5D728709"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Hyrande 1912-1918;</w:t>
      </w:r>
      <w:r>
        <w:rPr>
          <w:rFonts w:ascii="Arial" w:hAnsi="Arial" w:cs="Arial"/>
          <w:color w:val="1A1A1A"/>
        </w:rPr>
        <w:t> </w:t>
      </w:r>
      <w:r>
        <w:rPr>
          <w:rFonts w:ascii="Arial" w:hAnsi="Arial" w:cs="Arial"/>
          <w:b/>
          <w:bCs/>
          <w:color w:val="1A1A1A"/>
        </w:rPr>
        <w:t>Majorskan Eva Katarina Kuylenstierna</w:t>
      </w:r>
      <w:r>
        <w:rPr>
          <w:rFonts w:ascii="Arial" w:hAnsi="Arial" w:cs="Arial"/>
          <w:color w:val="1A1A1A"/>
        </w:rPr>
        <w:t>, f. Hjort i Essunga 1851, 28/7 in 1912 fr. Södermanland, ut Wing 1918 (Not; Änka efter Majoren i Armén Carl Johan Ludvig Kuylenstierna) </w:t>
      </w:r>
      <w:r>
        <w:rPr>
          <w:rFonts w:ascii="Arial" w:hAnsi="Arial" w:cs="Arial"/>
          <w:b/>
          <w:bCs/>
          <w:color w:val="1A1A1A"/>
        </w:rPr>
        <w:t>Dotter Målarinnan Elsa Karin Maria</w:t>
      </w:r>
      <w:r>
        <w:rPr>
          <w:rFonts w:ascii="Arial" w:hAnsi="Arial" w:cs="Arial"/>
          <w:color w:val="1A1A1A"/>
        </w:rPr>
        <w:t>, född i Essunga 1879 den 24/10 - lysn. 1915/vigsel 1916 - ut till Upsala 1916</w:t>
      </w:r>
    </w:p>
    <w:p w14:paraId="0DB33C9D" w14:textId="77777777" w:rsidR="005A3262" w:rsidRPr="005A3262" w:rsidRDefault="005A3262" w:rsidP="00CF7B82">
      <w:pPr>
        <w:widowControl w:val="0"/>
        <w:autoSpaceDE w:val="0"/>
        <w:autoSpaceDN w:val="0"/>
        <w:adjustRightInd w:val="0"/>
        <w:rPr>
          <w:rFonts w:ascii="Arial" w:hAnsi="Arial" w:cs="Arial"/>
          <w:color w:val="1A1A1A"/>
        </w:rPr>
      </w:pPr>
    </w:p>
    <w:p w14:paraId="30290C6E" w14:textId="77777777" w:rsidR="00CF7B82" w:rsidRDefault="001C7CC0" w:rsidP="00CF7B82">
      <w:pPr>
        <w:widowControl w:val="0"/>
        <w:autoSpaceDE w:val="0"/>
        <w:autoSpaceDN w:val="0"/>
        <w:adjustRightInd w:val="0"/>
        <w:rPr>
          <w:rFonts w:ascii="Arial" w:hAnsi="Arial" w:cs="Arial"/>
          <w:color w:val="1A1A1A"/>
        </w:rPr>
      </w:pPr>
      <w:r>
        <w:rPr>
          <w:rFonts w:ascii="Arial" w:hAnsi="Arial" w:cs="Arial"/>
          <w:noProof/>
          <w:color w:val="0B5EBB"/>
        </w:rPr>
        <w:drawing>
          <wp:anchor distT="0" distB="0" distL="114300" distR="114300" simplePos="0" relativeHeight="251661312" behindDoc="0" locked="0" layoutInCell="1" allowOverlap="1" wp14:anchorId="3AFCAC05" wp14:editId="0A600C55">
            <wp:simplePos x="0" y="0"/>
            <wp:positionH relativeFrom="column">
              <wp:posOffset>1270</wp:posOffset>
            </wp:positionH>
            <wp:positionV relativeFrom="paragraph">
              <wp:posOffset>177165</wp:posOffset>
            </wp:positionV>
            <wp:extent cx="1759585" cy="1759585"/>
            <wp:effectExtent l="0" t="0" r="0" b="0"/>
            <wp:wrapThrough wrapText="bothSides">
              <wp:wrapPolygon edited="0">
                <wp:start x="0" y="0"/>
                <wp:lineTo x="0" y="21202"/>
                <wp:lineTo x="21202" y="21202"/>
                <wp:lineTo x="21202" y="0"/>
                <wp:lineTo x="0" y="0"/>
              </wp:wrapPolygon>
            </wp:wrapThrough>
            <wp:docPr id="19" name="Bild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958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EB70C" w14:textId="77777777" w:rsidR="00CF7B82" w:rsidRDefault="00CF7B82" w:rsidP="00CF7B82">
      <w:pPr>
        <w:widowControl w:val="0"/>
        <w:autoSpaceDE w:val="0"/>
        <w:autoSpaceDN w:val="0"/>
        <w:adjustRightInd w:val="0"/>
        <w:rPr>
          <w:rFonts w:ascii="Arial" w:hAnsi="Arial" w:cs="Arial"/>
          <w:color w:val="1A1A1A"/>
          <w:sz w:val="20"/>
          <w:szCs w:val="20"/>
        </w:rPr>
      </w:pPr>
    </w:p>
    <w:p w14:paraId="62510E17" w14:textId="77777777" w:rsidR="00CF7B82" w:rsidRDefault="00CF7B82" w:rsidP="00CF7B82">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 xml:space="preserve">Publicerad med tillstånd av </w:t>
      </w:r>
      <w:hyperlink r:id="rId30" w:history="1">
        <w:r w:rsidR="005A3262" w:rsidRPr="00F550E8">
          <w:rPr>
            <w:rStyle w:val="Hyperlnk"/>
            <w:rFonts w:ascii="Arial" w:hAnsi="Arial" w:cs="Arial"/>
            <w:sz w:val="20"/>
            <w:szCs w:val="20"/>
          </w:rPr>
          <w:t>www.adelsvapen.com</w:t>
        </w:r>
      </w:hyperlink>
    </w:p>
    <w:p w14:paraId="5A96742D" w14:textId="77777777" w:rsidR="005A3262" w:rsidRDefault="005A3262" w:rsidP="00CF7B82">
      <w:pPr>
        <w:widowControl w:val="0"/>
        <w:autoSpaceDE w:val="0"/>
        <w:autoSpaceDN w:val="0"/>
        <w:adjustRightInd w:val="0"/>
        <w:rPr>
          <w:rFonts w:ascii="Arial" w:hAnsi="Arial" w:cs="Arial"/>
          <w:color w:val="1A1A1A"/>
          <w:sz w:val="20"/>
          <w:szCs w:val="20"/>
        </w:rPr>
      </w:pPr>
    </w:p>
    <w:p w14:paraId="58F3CACC"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b/>
          <w:bCs/>
          <w:color w:val="1A1A1A"/>
          <w:sz w:val="32"/>
          <w:szCs w:val="32"/>
        </w:rPr>
        <w:t>Adliga ätten KUYLENSTIERNA nr 1304</w:t>
      </w:r>
      <w:r>
        <w:rPr>
          <w:rFonts w:ascii="Arial" w:hAnsi="Arial" w:cs="Arial"/>
          <w:b/>
          <w:bCs/>
          <w:color w:val="1A1A1A"/>
        </w:rPr>
        <w:t>  Adlad 1693-11-30, introducerad 1697.</w:t>
      </w:r>
      <w:r>
        <w:rPr>
          <w:rFonts w:ascii="Arial" w:hAnsi="Arial" w:cs="Arial"/>
          <w:color w:val="1A1A1A"/>
        </w:rPr>
        <w:t>  </w:t>
      </w:r>
      <w:r>
        <w:rPr>
          <w:rFonts w:ascii="Arial" w:hAnsi="Arial" w:cs="Arial"/>
          <w:b/>
          <w:bCs/>
          <w:color w:val="1A1A1A"/>
        </w:rPr>
        <w:t>Carl Johan Ludvig</w:t>
      </w:r>
      <w:r>
        <w:rPr>
          <w:rFonts w:ascii="Arial" w:hAnsi="Arial" w:cs="Arial"/>
          <w:color w:val="1A1A1A"/>
        </w:rPr>
        <w:t>, (son av Carl Vilhelm), född 1841-08-29 Gammalsjö. Furir vid Skaraborgs regemente 1861-07-05. Studentexamen i Uppsala 1862-09-18 och officersexamen 1863-04-29. Underlöjtnant vid Skaraborgs regemente 1863-07-17. Löjtnant 1877-06-01. </w:t>
      </w:r>
    </w:p>
    <w:p w14:paraId="1BB7D5E5" w14:textId="77777777" w:rsidR="005A3262" w:rsidRDefault="005A3262" w:rsidP="00CF7B82">
      <w:pPr>
        <w:widowControl w:val="0"/>
        <w:autoSpaceDE w:val="0"/>
        <w:autoSpaceDN w:val="0"/>
        <w:adjustRightInd w:val="0"/>
        <w:rPr>
          <w:rFonts w:ascii="Arial" w:hAnsi="Arial" w:cs="Arial"/>
          <w:color w:val="1A1A1A"/>
        </w:rPr>
      </w:pPr>
    </w:p>
    <w:p w14:paraId="7695673D"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Kapten 1884-09-12.</w:t>
      </w:r>
      <w:r>
        <w:rPr>
          <w:rFonts w:ascii="Arial" w:hAnsi="Arial" w:cs="Arial"/>
          <w:color w:val="1A1A1A"/>
        </w:rPr>
        <w:t xml:space="preserve"> RSO 1887-12-01. Avsked med tillstånd att kvarstå i regementets reserv 1893-05-30.  </w:t>
      </w:r>
    </w:p>
    <w:p w14:paraId="5CA68013" w14:textId="77777777" w:rsidR="005A3262" w:rsidRPr="005A3262" w:rsidRDefault="005A3262" w:rsidP="00CF7B82">
      <w:pPr>
        <w:widowControl w:val="0"/>
        <w:autoSpaceDE w:val="0"/>
        <w:autoSpaceDN w:val="0"/>
        <w:adjustRightInd w:val="0"/>
        <w:rPr>
          <w:rFonts w:ascii="Arial" w:hAnsi="Arial" w:cs="Arial"/>
          <w:color w:val="1A1A1A"/>
          <w:sz w:val="10"/>
          <w:szCs w:val="10"/>
        </w:rPr>
      </w:pPr>
    </w:p>
    <w:p w14:paraId="7A8C4EE9"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b/>
          <w:bCs/>
          <w:color w:val="1A1A1A"/>
        </w:rPr>
        <w:t>Major i armén 1905-04-07</w:t>
      </w:r>
      <w:r>
        <w:rPr>
          <w:rFonts w:ascii="Arial" w:hAnsi="Arial" w:cs="Arial"/>
          <w:color w:val="1A1A1A"/>
        </w:rPr>
        <w:t xml:space="preserve">. </w:t>
      </w:r>
      <w:r>
        <w:rPr>
          <w:rFonts w:ascii="Arial" w:hAnsi="Arial" w:cs="Arial"/>
          <w:b/>
          <w:bCs/>
          <w:color w:val="1A1A1A"/>
        </w:rPr>
        <w:t>Död 1905-10-18 i Falköping</w:t>
      </w:r>
      <w:r>
        <w:rPr>
          <w:rFonts w:ascii="Arial" w:hAnsi="Arial" w:cs="Arial"/>
          <w:color w:val="1A1A1A"/>
        </w:rPr>
        <w:t>. Ägde Åsen i Essunga socken, Skaraborgs län 1871-03-14–1883-03-14 och arrenderade Östvi invid Skara 1887-10-01–1895-10-01. Gift 1871-07-28 Tumleberg med Eva Catharina Hjorth, född 1851-07-28 på Tumleberg, död 1926-08-16 i Värnhems socken, Norra Lundby förs, Skaraborgs län ]], dotter av kronolänsmannen Carl Johan Nikolaus Hjorth och Carolina Fredrika Friberg.  </w:t>
      </w:r>
    </w:p>
    <w:p w14:paraId="73BC4411" w14:textId="77777777" w:rsidR="005A3262" w:rsidRPr="001C7CC0" w:rsidRDefault="005A3262" w:rsidP="00CF7B82">
      <w:pPr>
        <w:widowControl w:val="0"/>
        <w:autoSpaceDE w:val="0"/>
        <w:autoSpaceDN w:val="0"/>
        <w:adjustRightInd w:val="0"/>
        <w:rPr>
          <w:rFonts w:ascii="Arial" w:hAnsi="Arial" w:cs="Arial"/>
          <w:color w:val="1A1A1A"/>
          <w:sz w:val="10"/>
          <w:szCs w:val="10"/>
        </w:rPr>
      </w:pPr>
    </w:p>
    <w:p w14:paraId="188C3118" w14:textId="77777777" w:rsidR="001C7CC0" w:rsidRDefault="00CF7B82" w:rsidP="00CF7B82">
      <w:pPr>
        <w:widowControl w:val="0"/>
        <w:autoSpaceDE w:val="0"/>
        <w:autoSpaceDN w:val="0"/>
        <w:adjustRightInd w:val="0"/>
        <w:rPr>
          <w:rFonts w:ascii="Arial" w:hAnsi="Arial" w:cs="Arial"/>
          <w:color w:val="1A1A1A"/>
        </w:rPr>
      </w:pPr>
      <w:r>
        <w:rPr>
          <w:rFonts w:ascii="Arial" w:hAnsi="Arial" w:cs="Arial"/>
          <w:b/>
          <w:bCs/>
          <w:color w:val="1A1A1A"/>
        </w:rPr>
        <w:t>Barn:</w:t>
      </w:r>
      <w:r>
        <w:rPr>
          <w:rFonts w:ascii="Arial" w:hAnsi="Arial" w:cs="Arial"/>
          <w:color w:val="1A1A1A"/>
        </w:rPr>
        <w:t> </w:t>
      </w:r>
    </w:p>
    <w:p w14:paraId="5544355E" w14:textId="77777777" w:rsidR="001C7CC0" w:rsidRDefault="00CF7B82" w:rsidP="00CF7B82">
      <w:pPr>
        <w:widowControl w:val="0"/>
        <w:autoSpaceDE w:val="0"/>
        <w:autoSpaceDN w:val="0"/>
        <w:adjustRightInd w:val="0"/>
        <w:rPr>
          <w:rFonts w:ascii="Arial" w:hAnsi="Arial" w:cs="Arial"/>
          <w:color w:val="1A1A1A"/>
        </w:rPr>
      </w:pPr>
      <w:r>
        <w:rPr>
          <w:rFonts w:ascii="Arial" w:hAnsi="Arial" w:cs="Arial"/>
          <w:color w:val="1A1A1A"/>
        </w:rPr>
        <w:t xml:space="preserve">Louise, född 1872-06-07 på Åsen. Ägare Jättna i Gryts socken, Södermanlands län. Gift </w:t>
      </w:r>
      <w:proofErr w:type="gramStart"/>
      <w:r>
        <w:rPr>
          <w:rFonts w:ascii="Arial" w:hAnsi="Arial" w:cs="Arial"/>
          <w:color w:val="1A1A1A"/>
        </w:rPr>
        <w:t>1:o</w:t>
      </w:r>
      <w:proofErr w:type="gramEnd"/>
      <w:r>
        <w:rPr>
          <w:rFonts w:ascii="Arial" w:hAnsi="Arial" w:cs="Arial"/>
          <w:color w:val="1A1A1A"/>
        </w:rPr>
        <w:t xml:space="preserve"> 1894-12-16 i Skara med redaktören för Stockholmstidningen Anders Elis Jeurling i hans 2:a gifte (gift 1:o 1875 med Maria Sofia Andersson, från vilken han blev skild, född 1855, dotter av godsägaren Olof Gustaf Andersson och Elisabet Nilsson), född 1851-12-21 i Kristinehamn, död 1906-03-28 på Jättna. </w:t>
      </w:r>
    </w:p>
    <w:p w14:paraId="34C03436" w14:textId="77777777" w:rsidR="005A3262" w:rsidRDefault="00CF7B82" w:rsidP="00CF7B82">
      <w:pPr>
        <w:widowControl w:val="0"/>
        <w:autoSpaceDE w:val="0"/>
        <w:autoSpaceDN w:val="0"/>
        <w:adjustRightInd w:val="0"/>
        <w:rPr>
          <w:rFonts w:ascii="Arial" w:hAnsi="Arial" w:cs="Arial"/>
          <w:color w:val="1A1A1A"/>
        </w:rPr>
      </w:pPr>
      <w:r>
        <w:rPr>
          <w:rFonts w:ascii="Arial" w:hAnsi="Arial" w:cs="Arial"/>
          <w:color w:val="1A1A1A"/>
        </w:rPr>
        <w:t xml:space="preserve">Gift </w:t>
      </w:r>
      <w:proofErr w:type="gramStart"/>
      <w:r>
        <w:rPr>
          <w:rFonts w:ascii="Arial" w:hAnsi="Arial" w:cs="Arial"/>
          <w:color w:val="1A1A1A"/>
        </w:rPr>
        <w:t>2:o</w:t>
      </w:r>
      <w:proofErr w:type="gramEnd"/>
      <w:r>
        <w:rPr>
          <w:rFonts w:ascii="Arial" w:hAnsi="Arial" w:cs="Arial"/>
          <w:color w:val="1A1A1A"/>
        </w:rPr>
        <w:t xml:space="preserve"> 1910-12-18 Jättna ]] med rektorn vid Solbacka läroverk, fil. kand. Johan Berglund (Jean), från vilken hon blev skild genom Daga häradsrätts utslag 1922-11-22, född 1885-04-16 i Ullångers socken, Västernorrlands län.  </w:t>
      </w:r>
    </w:p>
    <w:p w14:paraId="4C9FC605" w14:textId="77777777" w:rsidR="005A3262" w:rsidRPr="005A3262" w:rsidRDefault="005A3262" w:rsidP="00CF7B82">
      <w:pPr>
        <w:widowControl w:val="0"/>
        <w:autoSpaceDE w:val="0"/>
        <w:autoSpaceDN w:val="0"/>
        <w:adjustRightInd w:val="0"/>
        <w:rPr>
          <w:rFonts w:ascii="Arial" w:hAnsi="Arial" w:cs="Arial"/>
          <w:color w:val="1A1A1A"/>
          <w:sz w:val="10"/>
          <w:szCs w:val="10"/>
        </w:rPr>
      </w:pPr>
    </w:p>
    <w:p w14:paraId="287C95D2" w14:textId="77777777" w:rsidR="005A3262"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Carl Evald</w:t>
      </w:r>
      <w:r>
        <w:rPr>
          <w:rFonts w:ascii="Arial" w:hAnsi="Arial" w:cs="Arial"/>
          <w:color w:val="1A1A1A"/>
        </w:rPr>
        <w:t>, född 1873-11-28 på Åsen, död på Åsen 1877-01-27.  </w:t>
      </w:r>
    </w:p>
    <w:p w14:paraId="4E8C5143" w14:textId="77777777" w:rsidR="005A3262" w:rsidRPr="005A3262" w:rsidRDefault="005A3262" w:rsidP="00CF7B82">
      <w:pPr>
        <w:widowControl w:val="0"/>
        <w:autoSpaceDE w:val="0"/>
        <w:autoSpaceDN w:val="0"/>
        <w:adjustRightInd w:val="0"/>
        <w:rPr>
          <w:rFonts w:ascii="Arial" w:hAnsi="Arial" w:cs="Arial"/>
          <w:color w:val="1A1A1A"/>
          <w:sz w:val="10"/>
          <w:szCs w:val="10"/>
        </w:rPr>
      </w:pPr>
    </w:p>
    <w:p w14:paraId="7816451D" w14:textId="77777777" w:rsidR="005A3262"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Vilhelm</w:t>
      </w:r>
      <w:r>
        <w:rPr>
          <w:rFonts w:ascii="Arial" w:hAnsi="Arial" w:cs="Arial"/>
          <w:color w:val="1A1A1A"/>
        </w:rPr>
        <w:t>, född 1875. Kapten.  </w:t>
      </w:r>
    </w:p>
    <w:p w14:paraId="09665835" w14:textId="77777777" w:rsidR="005A3262" w:rsidRPr="005A3262" w:rsidRDefault="005A3262" w:rsidP="00CF7B82">
      <w:pPr>
        <w:widowControl w:val="0"/>
        <w:autoSpaceDE w:val="0"/>
        <w:autoSpaceDN w:val="0"/>
        <w:adjustRightInd w:val="0"/>
        <w:rPr>
          <w:rFonts w:ascii="Arial" w:hAnsi="Arial" w:cs="Arial"/>
          <w:color w:val="1A1A1A"/>
          <w:sz w:val="10"/>
          <w:szCs w:val="10"/>
        </w:rPr>
      </w:pPr>
    </w:p>
    <w:p w14:paraId="3652A7AC" w14:textId="77777777" w:rsidR="005A3262"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Ernst Ivar</w:t>
      </w:r>
      <w:r>
        <w:rPr>
          <w:rFonts w:ascii="Arial" w:hAnsi="Arial" w:cs="Arial"/>
          <w:color w:val="1A1A1A"/>
        </w:rPr>
        <w:t>, född 1877-10-20 på Åsen, död på Åsen 1877-10-26. Se Tab. 70.  </w:t>
      </w:r>
    </w:p>
    <w:p w14:paraId="1BF730BA" w14:textId="77777777" w:rsidR="005A3262" w:rsidRPr="001C7CC0" w:rsidRDefault="005A3262" w:rsidP="00CF7B82">
      <w:pPr>
        <w:widowControl w:val="0"/>
        <w:autoSpaceDE w:val="0"/>
        <w:autoSpaceDN w:val="0"/>
        <w:adjustRightInd w:val="0"/>
        <w:rPr>
          <w:rFonts w:ascii="Arial" w:hAnsi="Arial" w:cs="Arial"/>
          <w:color w:val="1A1A1A"/>
          <w:sz w:val="10"/>
          <w:szCs w:val="10"/>
        </w:rPr>
      </w:pPr>
    </w:p>
    <w:p w14:paraId="75150EBB" w14:textId="77777777" w:rsidR="001C7CC0" w:rsidRDefault="00CF7B82" w:rsidP="00CF7B82">
      <w:pPr>
        <w:widowControl w:val="0"/>
        <w:autoSpaceDE w:val="0"/>
        <w:autoSpaceDN w:val="0"/>
        <w:adjustRightInd w:val="0"/>
        <w:rPr>
          <w:rFonts w:ascii="Arial" w:hAnsi="Arial" w:cs="Arial"/>
          <w:color w:val="1A1A1A"/>
        </w:rPr>
      </w:pPr>
      <w:r>
        <w:rPr>
          <w:rFonts w:ascii="Arial" w:hAnsi="Arial" w:cs="Arial"/>
          <w:b/>
          <w:bCs/>
          <w:color w:val="1A1A1A"/>
        </w:rPr>
        <w:t>Elsa Carin Maria</w:t>
      </w:r>
      <w:r>
        <w:rPr>
          <w:rFonts w:ascii="Arial" w:hAnsi="Arial" w:cs="Arial"/>
          <w:color w:val="1A1A1A"/>
        </w:rPr>
        <w:t xml:space="preserve">, född 1879-10-24 på Åsen. </w:t>
      </w:r>
      <w:r>
        <w:rPr>
          <w:rFonts w:ascii="Arial" w:hAnsi="Arial" w:cs="Arial"/>
          <w:b/>
          <w:bCs/>
          <w:color w:val="1A1A1A"/>
        </w:rPr>
        <w:t>Elev vid Konstakademin 1902–07</w:t>
      </w:r>
      <w:r>
        <w:rPr>
          <w:rFonts w:ascii="Arial" w:hAnsi="Arial" w:cs="Arial"/>
          <w:color w:val="1A1A1A"/>
        </w:rPr>
        <w:t xml:space="preserve">. Gift 1916-04-25 i Norrköping med konstnären </w:t>
      </w:r>
      <w:r>
        <w:rPr>
          <w:rFonts w:ascii="Arial" w:hAnsi="Arial" w:cs="Arial"/>
          <w:b/>
          <w:bCs/>
          <w:color w:val="1A1A1A"/>
        </w:rPr>
        <w:t>Jakob Magnus Olof Thunman</w:t>
      </w:r>
      <w:r>
        <w:rPr>
          <w:rFonts w:ascii="Arial" w:hAnsi="Arial" w:cs="Arial"/>
          <w:color w:val="1A1A1A"/>
        </w:rPr>
        <w:t>, född 1879-02-11 i Uppsala.  </w:t>
      </w:r>
    </w:p>
    <w:p w14:paraId="43E320DB" w14:textId="77777777" w:rsidR="001C7CC0" w:rsidRPr="001C7CC0" w:rsidRDefault="001C7CC0" w:rsidP="00CF7B82">
      <w:pPr>
        <w:widowControl w:val="0"/>
        <w:autoSpaceDE w:val="0"/>
        <w:autoSpaceDN w:val="0"/>
        <w:adjustRightInd w:val="0"/>
        <w:rPr>
          <w:rFonts w:ascii="Arial" w:hAnsi="Arial" w:cs="Arial"/>
          <w:color w:val="1A1A1A"/>
          <w:sz w:val="10"/>
          <w:szCs w:val="10"/>
        </w:rPr>
      </w:pPr>
    </w:p>
    <w:p w14:paraId="7B705463" w14:textId="77777777" w:rsidR="001C7CC0"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Fredrika</w:t>
      </w:r>
      <w:r>
        <w:rPr>
          <w:rFonts w:ascii="Arial" w:hAnsi="Arial" w:cs="Arial"/>
          <w:color w:val="1A1A1A"/>
        </w:rPr>
        <w:t>, född 1881-06-29 på Åsen, död på Åsen 1881-07-01.  </w:t>
      </w:r>
    </w:p>
    <w:p w14:paraId="1F624A36" w14:textId="77777777" w:rsidR="001C7CC0" w:rsidRDefault="001C7CC0" w:rsidP="00CF7B82">
      <w:pPr>
        <w:widowControl w:val="0"/>
        <w:autoSpaceDE w:val="0"/>
        <w:autoSpaceDN w:val="0"/>
        <w:adjustRightInd w:val="0"/>
        <w:rPr>
          <w:rFonts w:ascii="Arial" w:hAnsi="Arial" w:cs="Arial"/>
          <w:b/>
          <w:color w:val="1A1A1A"/>
        </w:rPr>
      </w:pPr>
    </w:p>
    <w:p w14:paraId="18C5B0FE" w14:textId="77777777" w:rsidR="001C7CC0"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Ebba Carola Augusta</w:t>
      </w:r>
      <w:r>
        <w:rPr>
          <w:rFonts w:ascii="Arial" w:hAnsi="Arial" w:cs="Arial"/>
          <w:color w:val="1A1A1A"/>
        </w:rPr>
        <w:t>, född 1888-07-17 på Östvi. Gift 1908-06-30 Skålltorp med läroverksadjunkten i Göteborg. Fil. kand. Magnus Teodor Ullman född 1877-06-03 i Göteborg, död 1918-11-02 i Norrköping.  </w:t>
      </w:r>
    </w:p>
    <w:p w14:paraId="7323BCAA" w14:textId="77777777" w:rsidR="001C7CC0" w:rsidRDefault="001C7CC0" w:rsidP="00CF7B82">
      <w:pPr>
        <w:widowControl w:val="0"/>
        <w:autoSpaceDE w:val="0"/>
        <w:autoSpaceDN w:val="0"/>
        <w:adjustRightInd w:val="0"/>
        <w:rPr>
          <w:rFonts w:ascii="Arial" w:hAnsi="Arial" w:cs="Arial"/>
          <w:b/>
          <w:color w:val="1A1A1A"/>
        </w:rPr>
      </w:pPr>
    </w:p>
    <w:p w14:paraId="3D09AF08" w14:textId="77777777" w:rsidR="00CF7B82" w:rsidRDefault="00CF7B82" w:rsidP="00CF7B82">
      <w:pPr>
        <w:widowControl w:val="0"/>
        <w:autoSpaceDE w:val="0"/>
        <w:autoSpaceDN w:val="0"/>
        <w:adjustRightInd w:val="0"/>
        <w:rPr>
          <w:rFonts w:ascii="Arial" w:hAnsi="Arial" w:cs="Arial"/>
          <w:color w:val="1A1A1A"/>
        </w:rPr>
      </w:pPr>
      <w:r w:rsidRPr="001C7CC0">
        <w:rPr>
          <w:rFonts w:ascii="Arial" w:hAnsi="Arial" w:cs="Arial"/>
          <w:b/>
          <w:color w:val="1A1A1A"/>
        </w:rPr>
        <w:t>Märta Emilie Beatrice</w:t>
      </w:r>
      <w:r>
        <w:rPr>
          <w:rFonts w:ascii="Arial" w:hAnsi="Arial" w:cs="Arial"/>
          <w:color w:val="1A1A1A"/>
        </w:rPr>
        <w:t>, född 1891-10-22 på Östvi. Gift 1923-04-01 i Hedvig Eleonora förs, Stockholm med läraren vid Stockholms handelsgymnasium, fil. och jur. kand. Gustaf Edvin Natanael Bergstad, med vilken hon blev skild genom Stockholms rådhusrätts utslag 1930-05-15, född 1894-09-03 i Södertälje.</w:t>
      </w:r>
    </w:p>
    <w:p w14:paraId="378CA7B0" w14:textId="77777777" w:rsidR="00CF7B82" w:rsidRDefault="00CF7B82" w:rsidP="00CF7B82">
      <w:pPr>
        <w:widowControl w:val="0"/>
        <w:autoSpaceDE w:val="0"/>
        <w:autoSpaceDN w:val="0"/>
        <w:adjustRightInd w:val="0"/>
        <w:rPr>
          <w:rFonts w:ascii="Arial" w:hAnsi="Arial" w:cs="Arial"/>
          <w:color w:val="1A1A1A"/>
        </w:rPr>
      </w:pPr>
    </w:p>
    <w:p w14:paraId="2A09E65A" w14:textId="77777777" w:rsidR="001C7CC0" w:rsidRDefault="001C7CC0" w:rsidP="00CF7B82">
      <w:pPr>
        <w:widowControl w:val="0"/>
        <w:autoSpaceDE w:val="0"/>
        <w:autoSpaceDN w:val="0"/>
        <w:adjustRightInd w:val="0"/>
        <w:rPr>
          <w:rFonts w:ascii="Arial" w:hAnsi="Arial" w:cs="Arial"/>
          <w:color w:val="1A1A1A"/>
        </w:rPr>
      </w:pPr>
    </w:p>
    <w:p w14:paraId="58D6D53F" w14:textId="77777777" w:rsidR="001C7CC0" w:rsidRDefault="001C7CC0" w:rsidP="00CF7B82">
      <w:pPr>
        <w:widowControl w:val="0"/>
        <w:autoSpaceDE w:val="0"/>
        <w:autoSpaceDN w:val="0"/>
        <w:adjustRightInd w:val="0"/>
        <w:rPr>
          <w:rFonts w:ascii="Arial" w:hAnsi="Arial" w:cs="Arial"/>
          <w:color w:val="1A1A1A"/>
        </w:rPr>
      </w:pPr>
    </w:p>
    <w:p w14:paraId="44BFC7D3" w14:textId="77777777" w:rsidR="001C7CC0" w:rsidRDefault="001C7CC0" w:rsidP="00CF7B82">
      <w:pPr>
        <w:widowControl w:val="0"/>
        <w:autoSpaceDE w:val="0"/>
        <w:autoSpaceDN w:val="0"/>
        <w:adjustRightInd w:val="0"/>
        <w:rPr>
          <w:rFonts w:ascii="Arial" w:hAnsi="Arial" w:cs="Arial"/>
          <w:color w:val="1A1A1A"/>
        </w:rPr>
      </w:pPr>
    </w:p>
    <w:p w14:paraId="0C61BFC0" w14:textId="77777777" w:rsidR="001C7CC0" w:rsidRDefault="001C7CC0" w:rsidP="00CF7B82">
      <w:pPr>
        <w:widowControl w:val="0"/>
        <w:autoSpaceDE w:val="0"/>
        <w:autoSpaceDN w:val="0"/>
        <w:adjustRightInd w:val="0"/>
        <w:rPr>
          <w:rFonts w:ascii="Arial" w:hAnsi="Arial" w:cs="Arial"/>
          <w:color w:val="1A1A1A"/>
        </w:rPr>
      </w:pPr>
    </w:p>
    <w:p w14:paraId="1D05D0EA" w14:textId="77777777" w:rsidR="001C7CC0" w:rsidRDefault="001C7CC0" w:rsidP="00CF7B82">
      <w:pPr>
        <w:widowControl w:val="0"/>
        <w:autoSpaceDE w:val="0"/>
        <w:autoSpaceDN w:val="0"/>
        <w:adjustRightInd w:val="0"/>
        <w:rPr>
          <w:rFonts w:ascii="Arial" w:hAnsi="Arial" w:cs="Arial"/>
          <w:color w:val="1A1A1A"/>
        </w:rPr>
      </w:pPr>
    </w:p>
    <w:p w14:paraId="032C6246" w14:textId="77777777" w:rsidR="001C7CC0" w:rsidRDefault="001C7CC0" w:rsidP="00CF7B82">
      <w:pPr>
        <w:widowControl w:val="0"/>
        <w:autoSpaceDE w:val="0"/>
        <w:autoSpaceDN w:val="0"/>
        <w:adjustRightInd w:val="0"/>
        <w:rPr>
          <w:rFonts w:ascii="Arial" w:hAnsi="Arial" w:cs="Arial"/>
          <w:color w:val="1A1A1A"/>
        </w:rPr>
      </w:pPr>
    </w:p>
    <w:p w14:paraId="58C2D2EC" w14:textId="77777777" w:rsidR="001C7CC0" w:rsidRDefault="001C7CC0" w:rsidP="00CF7B82">
      <w:pPr>
        <w:widowControl w:val="0"/>
        <w:autoSpaceDE w:val="0"/>
        <w:autoSpaceDN w:val="0"/>
        <w:adjustRightInd w:val="0"/>
        <w:rPr>
          <w:rFonts w:ascii="Arial" w:hAnsi="Arial" w:cs="Arial"/>
          <w:color w:val="1A1A1A"/>
        </w:rPr>
      </w:pPr>
    </w:p>
    <w:p w14:paraId="45228A1E" w14:textId="77777777" w:rsidR="001C7CC0" w:rsidRDefault="001C7CC0" w:rsidP="00CF7B82">
      <w:pPr>
        <w:widowControl w:val="0"/>
        <w:autoSpaceDE w:val="0"/>
        <w:autoSpaceDN w:val="0"/>
        <w:adjustRightInd w:val="0"/>
        <w:rPr>
          <w:rFonts w:ascii="Arial" w:hAnsi="Arial" w:cs="Arial"/>
          <w:color w:val="1A1A1A"/>
        </w:rPr>
      </w:pPr>
    </w:p>
    <w:p w14:paraId="59197E55" w14:textId="77777777" w:rsidR="001C7CC0" w:rsidRDefault="001C7CC0" w:rsidP="00CF7B82">
      <w:pPr>
        <w:widowControl w:val="0"/>
        <w:autoSpaceDE w:val="0"/>
        <w:autoSpaceDN w:val="0"/>
        <w:adjustRightInd w:val="0"/>
        <w:rPr>
          <w:rFonts w:ascii="Arial" w:hAnsi="Arial" w:cs="Arial"/>
          <w:color w:val="1A1A1A"/>
        </w:rPr>
      </w:pPr>
    </w:p>
    <w:p w14:paraId="42107020" w14:textId="77777777" w:rsidR="001C7CC0" w:rsidRDefault="001C7CC0" w:rsidP="00CF7B82">
      <w:pPr>
        <w:widowControl w:val="0"/>
        <w:autoSpaceDE w:val="0"/>
        <w:autoSpaceDN w:val="0"/>
        <w:adjustRightInd w:val="0"/>
        <w:rPr>
          <w:rFonts w:ascii="Arial" w:hAnsi="Arial" w:cs="Arial"/>
          <w:color w:val="1A1A1A"/>
        </w:rPr>
      </w:pPr>
    </w:p>
    <w:p w14:paraId="0BAA4F06" w14:textId="77777777" w:rsidR="001C7CC0" w:rsidRDefault="001C7CC0" w:rsidP="00CF7B82">
      <w:pPr>
        <w:widowControl w:val="0"/>
        <w:autoSpaceDE w:val="0"/>
        <w:autoSpaceDN w:val="0"/>
        <w:adjustRightInd w:val="0"/>
        <w:rPr>
          <w:rFonts w:ascii="Arial" w:hAnsi="Arial" w:cs="Arial"/>
          <w:color w:val="1A1A1A"/>
        </w:rPr>
      </w:pPr>
    </w:p>
    <w:p w14:paraId="1FA65307" w14:textId="77777777" w:rsidR="001C7CC0" w:rsidRDefault="001C7CC0" w:rsidP="00CF7B82">
      <w:pPr>
        <w:widowControl w:val="0"/>
        <w:autoSpaceDE w:val="0"/>
        <w:autoSpaceDN w:val="0"/>
        <w:adjustRightInd w:val="0"/>
        <w:rPr>
          <w:rFonts w:ascii="Arial" w:hAnsi="Arial" w:cs="Arial"/>
          <w:color w:val="1A1A1A"/>
        </w:rPr>
      </w:pPr>
    </w:p>
    <w:p w14:paraId="4ACBEFB6" w14:textId="77777777" w:rsidR="001C7CC0" w:rsidRDefault="001C7CC0" w:rsidP="00CF7B82">
      <w:pPr>
        <w:widowControl w:val="0"/>
        <w:autoSpaceDE w:val="0"/>
        <w:autoSpaceDN w:val="0"/>
        <w:adjustRightInd w:val="0"/>
        <w:rPr>
          <w:rFonts w:ascii="Arial" w:hAnsi="Arial" w:cs="Arial"/>
          <w:color w:val="1A1A1A"/>
        </w:rPr>
      </w:pPr>
      <w:bookmarkStart w:id="0" w:name="_GoBack"/>
      <w:bookmarkEnd w:id="0"/>
    </w:p>
    <w:p w14:paraId="0CB7ED7D" w14:textId="77777777" w:rsidR="00CF7B82" w:rsidRDefault="005A3262" w:rsidP="009200FD">
      <w:pPr>
        <w:rPr>
          <w:rFonts w:ascii="Arial" w:hAnsi="Arial" w:cs="Arial"/>
          <w:iCs/>
          <w:color w:val="1A1A1A"/>
        </w:rPr>
      </w:pPr>
      <w:r>
        <w:rPr>
          <w:rFonts w:ascii="Arial" w:hAnsi="Arial" w:cs="Arial"/>
          <w:iCs/>
          <w:color w:val="1A1A1A"/>
        </w:rPr>
        <w:t>Tillägg under ny rubrik</w:t>
      </w:r>
    </w:p>
    <w:p w14:paraId="071E9C1F" w14:textId="77777777" w:rsidR="005A3262" w:rsidRPr="00BF6759" w:rsidRDefault="005A3262" w:rsidP="005A3262">
      <w:pPr>
        <w:widowControl w:val="0"/>
        <w:autoSpaceDE w:val="0"/>
        <w:autoSpaceDN w:val="0"/>
        <w:adjustRightInd w:val="0"/>
        <w:rPr>
          <w:rFonts w:ascii="Times" w:hAnsi="Times" w:cs="Times"/>
          <w:color w:val="0B5EBB"/>
          <w:sz w:val="28"/>
          <w:szCs w:val="28"/>
        </w:rPr>
      </w:pPr>
      <w:r w:rsidRPr="00BF6759">
        <w:rPr>
          <w:rFonts w:ascii="Times" w:hAnsi="Times" w:cs="Times"/>
          <w:color w:val="0B5EBB"/>
          <w:sz w:val="28"/>
          <w:szCs w:val="28"/>
        </w:rPr>
        <w:t>Makarna Jonsson arrenderar 1902; köper 1938 och äger till 1952</w:t>
      </w:r>
    </w:p>
    <w:p w14:paraId="3C57FE38" w14:textId="77777777" w:rsidR="005A3262" w:rsidRPr="005A3262" w:rsidRDefault="005A3262" w:rsidP="005A3262">
      <w:pPr>
        <w:widowControl w:val="0"/>
        <w:autoSpaceDE w:val="0"/>
        <w:autoSpaceDN w:val="0"/>
        <w:adjustRightInd w:val="0"/>
        <w:rPr>
          <w:rFonts w:ascii="Times" w:hAnsi="Times" w:cs="Times"/>
          <w:color w:val="0B5EBB"/>
          <w:sz w:val="28"/>
          <w:szCs w:val="28"/>
        </w:rPr>
      </w:pPr>
    </w:p>
    <w:p w14:paraId="16C08396"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21C5BFD8" wp14:editId="3A5D8654">
            <wp:extent cx="5344787" cy="8100695"/>
            <wp:effectExtent l="0" t="0" r="0" b="1905"/>
            <wp:docPr id="21" name="Bild 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5311" cy="8101489"/>
                    </a:xfrm>
                    <a:prstGeom prst="rect">
                      <a:avLst/>
                    </a:prstGeom>
                    <a:noFill/>
                    <a:ln>
                      <a:noFill/>
                    </a:ln>
                  </pic:spPr>
                </pic:pic>
              </a:graphicData>
            </a:graphic>
          </wp:inline>
        </w:drawing>
      </w:r>
    </w:p>
    <w:p w14:paraId="7284D1C7"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Mor Hilda i trädgården med "besöksdam". Bild från Varnhems-bygden 1996.</w:t>
      </w:r>
    </w:p>
    <w:p w14:paraId="6C70B9A6"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Makarna </w:t>
      </w:r>
      <w:r>
        <w:rPr>
          <w:rFonts w:ascii="Arial" w:hAnsi="Arial" w:cs="Arial"/>
          <w:b/>
          <w:bCs/>
          <w:color w:val="1A1A1A"/>
        </w:rPr>
        <w:t>Anders Gustaf Jonsson</w:t>
      </w:r>
      <w:r>
        <w:rPr>
          <w:rFonts w:ascii="Arial" w:hAnsi="Arial" w:cs="Arial"/>
          <w:color w:val="1A1A1A"/>
        </w:rPr>
        <w:t xml:space="preserve"> född 1874 i Istrum och </w:t>
      </w:r>
      <w:r>
        <w:rPr>
          <w:rFonts w:ascii="Arial" w:hAnsi="Arial" w:cs="Arial"/>
          <w:b/>
          <w:bCs/>
          <w:color w:val="1A1A1A"/>
        </w:rPr>
        <w:t>Hilda E. född Andersdotter</w:t>
      </w:r>
      <w:r>
        <w:rPr>
          <w:rFonts w:ascii="Arial" w:hAnsi="Arial" w:cs="Arial"/>
          <w:color w:val="1A1A1A"/>
        </w:rPr>
        <w:t xml:space="preserve"> 1876 den 5/1 också i Istrum - gifta 1900 den 18/4. De flyttar in från Eggby 1902 den 22/11.  </w:t>
      </w:r>
    </w:p>
    <w:p w14:paraId="3B8F06F9" w14:textId="77777777" w:rsidR="005A3262" w:rsidRPr="00BF6759" w:rsidRDefault="005A3262" w:rsidP="005A3262">
      <w:pPr>
        <w:widowControl w:val="0"/>
        <w:autoSpaceDE w:val="0"/>
        <w:autoSpaceDN w:val="0"/>
        <w:adjustRightInd w:val="0"/>
        <w:jc w:val="both"/>
        <w:rPr>
          <w:rFonts w:ascii="Arial" w:hAnsi="Arial" w:cs="Arial"/>
          <w:color w:val="1A1A1A"/>
          <w:sz w:val="10"/>
          <w:szCs w:val="10"/>
        </w:rPr>
      </w:pPr>
    </w:p>
    <w:p w14:paraId="790B470F"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De tar senare en fosterson </w:t>
      </w:r>
      <w:r>
        <w:rPr>
          <w:rFonts w:ascii="Arial" w:hAnsi="Arial" w:cs="Arial"/>
          <w:b/>
          <w:bCs/>
          <w:color w:val="1A1A1A"/>
        </w:rPr>
        <w:t>Karl Henry Lindquist</w:t>
      </w:r>
      <w:r>
        <w:rPr>
          <w:rFonts w:ascii="Arial" w:hAnsi="Arial" w:cs="Arial"/>
          <w:color w:val="1A1A1A"/>
        </w:rPr>
        <w:t xml:space="preserve"> född 1915 den 1/9 i Skövde stad.  </w:t>
      </w:r>
    </w:p>
    <w:p w14:paraId="40B20B07" w14:textId="77777777" w:rsidR="005A3262" w:rsidRPr="00BF6759" w:rsidRDefault="005A3262" w:rsidP="005A3262">
      <w:pPr>
        <w:widowControl w:val="0"/>
        <w:autoSpaceDE w:val="0"/>
        <w:autoSpaceDN w:val="0"/>
        <w:adjustRightInd w:val="0"/>
        <w:jc w:val="both"/>
        <w:rPr>
          <w:rFonts w:ascii="Arial" w:hAnsi="Arial" w:cs="Arial"/>
          <w:color w:val="1A1A1A"/>
          <w:sz w:val="10"/>
          <w:szCs w:val="10"/>
        </w:rPr>
      </w:pPr>
    </w:p>
    <w:p w14:paraId="095DD9B2"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Även modern och </w:t>
      </w:r>
      <w:r w:rsidR="00BF6759">
        <w:rPr>
          <w:rFonts w:ascii="Arial" w:hAnsi="Arial" w:cs="Arial"/>
          <w:color w:val="1A1A1A"/>
        </w:rPr>
        <w:t>fadern</w:t>
      </w:r>
      <w:r>
        <w:rPr>
          <w:rFonts w:ascii="Arial" w:hAnsi="Arial" w:cs="Arial"/>
          <w:color w:val="1A1A1A"/>
        </w:rPr>
        <w:t xml:space="preserve"> till Hilda bor här fr.o.m. 1903. </w:t>
      </w:r>
    </w:p>
    <w:p w14:paraId="70754672"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Arbetaren Anders Jonsson, f. 1828, 12/7 - död här 17/5 </w:t>
      </w:r>
      <w:r>
        <w:rPr>
          <w:rFonts w:ascii="Arial" w:hAnsi="Arial" w:cs="Arial"/>
          <w:b/>
          <w:bCs/>
          <w:color w:val="1A1A1A"/>
        </w:rPr>
        <w:t>1919</w:t>
      </w:r>
      <w:r>
        <w:rPr>
          <w:rFonts w:ascii="Arial" w:hAnsi="Arial" w:cs="Arial"/>
          <w:color w:val="1A1A1A"/>
        </w:rPr>
        <w:t> </w:t>
      </w:r>
    </w:p>
    <w:p w14:paraId="5E1C79E0"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Hilmas moder </w:t>
      </w:r>
      <w:r>
        <w:rPr>
          <w:rFonts w:ascii="Arial" w:hAnsi="Arial" w:cs="Arial"/>
          <w:b/>
          <w:bCs/>
          <w:color w:val="1A1A1A"/>
        </w:rPr>
        <w:t>Anna Andersdotter</w:t>
      </w:r>
      <w:r>
        <w:rPr>
          <w:rFonts w:ascii="Arial" w:hAnsi="Arial" w:cs="Arial"/>
          <w:color w:val="1A1A1A"/>
        </w:rPr>
        <w:t xml:space="preserve">, f. i Istrum 1839 den 16/6 - dör den 15/9 </w:t>
      </w:r>
      <w:r>
        <w:rPr>
          <w:rFonts w:ascii="Arial" w:hAnsi="Arial" w:cs="Arial"/>
          <w:b/>
          <w:bCs/>
          <w:color w:val="1A1A1A"/>
        </w:rPr>
        <w:t>1935</w:t>
      </w:r>
      <w:r>
        <w:rPr>
          <w:rFonts w:ascii="Arial" w:hAnsi="Arial" w:cs="Arial"/>
          <w:color w:val="1A1A1A"/>
        </w:rPr>
        <w:t>  </w:t>
      </w:r>
    </w:p>
    <w:p w14:paraId="057C66F6" w14:textId="77777777" w:rsidR="005A3262" w:rsidRDefault="005A3262" w:rsidP="005A3262">
      <w:pPr>
        <w:widowControl w:val="0"/>
        <w:autoSpaceDE w:val="0"/>
        <w:autoSpaceDN w:val="0"/>
        <w:adjustRightInd w:val="0"/>
        <w:jc w:val="both"/>
        <w:rPr>
          <w:rFonts w:ascii="Arial" w:hAnsi="Arial" w:cs="Arial"/>
          <w:color w:val="1A1A1A"/>
        </w:rPr>
      </w:pPr>
    </w:p>
    <w:p w14:paraId="1086A404"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b/>
          <w:bCs/>
          <w:color w:val="1A1A1A"/>
        </w:rPr>
        <w:t>Fostersonen Karl Henry minns i Varnhemsbygden 1996;</w:t>
      </w:r>
      <w:r>
        <w:rPr>
          <w:rFonts w:ascii="Arial" w:hAnsi="Arial" w:cs="Arial"/>
          <w:color w:val="1A1A1A"/>
        </w:rPr>
        <w:t> </w:t>
      </w:r>
    </w:p>
    <w:p w14:paraId="184EED38" w14:textId="77777777" w:rsidR="005A3262" w:rsidRDefault="005A3262" w:rsidP="005A3262">
      <w:pPr>
        <w:widowControl w:val="0"/>
        <w:autoSpaceDE w:val="0"/>
        <w:autoSpaceDN w:val="0"/>
        <w:adjustRightInd w:val="0"/>
        <w:jc w:val="both"/>
        <w:rPr>
          <w:rFonts w:ascii="Arial" w:hAnsi="Arial" w:cs="Arial"/>
          <w:color w:val="1A1A1A"/>
        </w:rPr>
      </w:pPr>
    </w:p>
    <w:p w14:paraId="26EF46ED"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"Det är i slutskedet av första världskriget, spanska sjukan har grasserat, så även på Ängarås, där mor Hilda låg svårt sjuk. Men tack vare en sjukvårdskorpral Bladh från Axvall, blev hon kurerad och åter frisk."  </w:t>
      </w:r>
    </w:p>
    <w:p w14:paraId="4480B3CF" w14:textId="77777777" w:rsidR="005A3262" w:rsidRDefault="005A3262" w:rsidP="005A3262">
      <w:pPr>
        <w:widowControl w:val="0"/>
        <w:autoSpaceDE w:val="0"/>
        <w:autoSpaceDN w:val="0"/>
        <w:adjustRightInd w:val="0"/>
        <w:jc w:val="both"/>
        <w:rPr>
          <w:rFonts w:ascii="Arial" w:hAnsi="Arial" w:cs="Arial"/>
          <w:color w:val="1A1A1A"/>
        </w:rPr>
      </w:pPr>
    </w:p>
    <w:p w14:paraId="187EF181"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Vid en minnesceremoni på Ängarås söndagen den 14 december 1947 avtäcktes en minnestavla vid en militärparad av översten vid Kungliga Skaraborgs Regemente P4. Efter invigningstal läts täckelsen falla. Sedan följde trumpetfanfar samt militärparad. Militärmusikkåren avslutade med Kungliga Skaraborgs regementes marsch.  </w:t>
      </w:r>
    </w:p>
    <w:p w14:paraId="5903AB84" w14:textId="77777777" w:rsidR="005A3262" w:rsidRDefault="005A3262" w:rsidP="005A3262">
      <w:pPr>
        <w:widowControl w:val="0"/>
        <w:autoSpaceDE w:val="0"/>
        <w:autoSpaceDN w:val="0"/>
        <w:adjustRightInd w:val="0"/>
        <w:jc w:val="both"/>
        <w:rPr>
          <w:rFonts w:ascii="Arial" w:hAnsi="Arial" w:cs="Arial"/>
          <w:color w:val="1A1A1A"/>
        </w:rPr>
      </w:pPr>
    </w:p>
    <w:p w14:paraId="7CD7D5FE"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Hilda och Gustaf hade ett stort hushåll om sju personer. som omfattade också Hildas föräldrar. Dräng och piga samt en hemlös äldre man Johannes som skötte om ladugårdens kor, får och svin samt även hönsen.  </w:t>
      </w:r>
    </w:p>
    <w:p w14:paraId="7F3978D1" w14:textId="77777777" w:rsidR="005A3262" w:rsidRDefault="005A3262" w:rsidP="005A3262">
      <w:pPr>
        <w:widowControl w:val="0"/>
        <w:autoSpaceDE w:val="0"/>
        <w:autoSpaceDN w:val="0"/>
        <w:adjustRightInd w:val="0"/>
        <w:jc w:val="both"/>
        <w:rPr>
          <w:rFonts w:ascii="Arial" w:hAnsi="Arial" w:cs="Arial"/>
          <w:color w:val="1A1A1A"/>
        </w:rPr>
      </w:pPr>
    </w:p>
    <w:p w14:paraId="5ADCDA64"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Köket upptogs till en fjärdedel av den stora spisen med bakugn, samt en järnspis "Husqvarna No 1". Spiskåpan låg i vinkel, med en järnstötta på hörnet samt en hylla runt som benämndes "spisabriket" i dagligt tal.  </w:t>
      </w:r>
    </w:p>
    <w:p w14:paraId="65B320E4" w14:textId="77777777" w:rsidR="005A3262" w:rsidRDefault="005A3262" w:rsidP="005A3262">
      <w:pPr>
        <w:widowControl w:val="0"/>
        <w:autoSpaceDE w:val="0"/>
        <w:autoSpaceDN w:val="0"/>
        <w:adjustRightInd w:val="0"/>
        <w:jc w:val="both"/>
        <w:rPr>
          <w:rFonts w:ascii="Arial" w:hAnsi="Arial" w:cs="Arial"/>
          <w:color w:val="1A1A1A"/>
        </w:rPr>
      </w:pPr>
    </w:p>
    <w:p w14:paraId="2401C09E" w14:textId="77777777" w:rsidR="00BF6759"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Vidare i köket fanns en pinnsoffa, skafferi och städskåp samt ett slagbord och stolar. Framför spiskåpan i taket hängde två brödspett och över slagbordet framför fönstret, fotogenlampan, som efterträdde karbidlampan, som fick lysa upp under första världskrigets dagar.  En separator stod vid dörren till vardagsrummet av märket Alfa-laval.</w:t>
      </w:r>
    </w:p>
    <w:p w14:paraId="7247358D" w14:textId="77777777" w:rsidR="00BF6759" w:rsidRDefault="00BF6759" w:rsidP="005A3262">
      <w:pPr>
        <w:widowControl w:val="0"/>
        <w:autoSpaceDE w:val="0"/>
        <w:autoSpaceDN w:val="0"/>
        <w:adjustRightInd w:val="0"/>
        <w:jc w:val="both"/>
        <w:rPr>
          <w:rFonts w:ascii="Arial" w:hAnsi="Arial" w:cs="Arial"/>
          <w:color w:val="1A1A1A"/>
        </w:rPr>
      </w:pPr>
    </w:p>
    <w:p w14:paraId="30DE5F5B" w14:textId="77777777" w:rsidR="00BF6759"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Mjölken separerades och smör framställdes. Grädden togs tillvara varje dag under veckan och kärnades till smör på torsdagar, vilket sedan vägdes upp i 1/4 kg, 1/2 kg och 1 kg:s paket.  Smöret såldes sedan i Skövde varje fredag till fasta kunder, samt i mån av tillgång också på torget.  </w:t>
      </w:r>
    </w:p>
    <w:p w14:paraId="5DFCE6B8" w14:textId="77777777" w:rsidR="00BF6759" w:rsidRDefault="00BF6759" w:rsidP="005A3262">
      <w:pPr>
        <w:widowControl w:val="0"/>
        <w:autoSpaceDE w:val="0"/>
        <w:autoSpaceDN w:val="0"/>
        <w:adjustRightInd w:val="0"/>
        <w:jc w:val="both"/>
        <w:rPr>
          <w:rFonts w:ascii="Arial" w:hAnsi="Arial" w:cs="Arial"/>
          <w:color w:val="1A1A1A"/>
        </w:rPr>
      </w:pPr>
    </w:p>
    <w:p w14:paraId="4A2C17AE" w14:textId="77777777" w:rsidR="00BF6759" w:rsidRDefault="005A3262" w:rsidP="005A3262">
      <w:pPr>
        <w:widowControl w:val="0"/>
        <w:autoSpaceDE w:val="0"/>
        <w:autoSpaceDN w:val="0"/>
        <w:adjustRightInd w:val="0"/>
        <w:jc w:val="both"/>
        <w:rPr>
          <w:rFonts w:ascii="Arial" w:hAnsi="Arial" w:cs="Arial"/>
          <w:color w:val="1A1A1A"/>
        </w:rPr>
      </w:pPr>
      <w:r>
        <w:rPr>
          <w:rFonts w:ascii="Arial" w:hAnsi="Arial" w:cs="Arial"/>
          <w:color w:val="1A1A1A"/>
        </w:rPr>
        <w:t xml:space="preserve">Det var alltid far Gustaf som sålde smöret i Skövde. Han reste då med tåget in. Smörkorgen fick bäras från Ängarås fram till Ljungstorps anhalt, vilket jag gjorde. Efter tillåtelse av SAJ, Skövde Axvalls järnvägen som byggdes färdig 1904 - fick vi gå på järnvägen mot att biljett löstes. Det blev kortare sträcka att </w:t>
      </w:r>
      <w:r w:rsidR="00BF6759">
        <w:rPr>
          <w:rFonts w:ascii="Arial" w:hAnsi="Arial" w:cs="Arial"/>
          <w:color w:val="1A1A1A"/>
        </w:rPr>
        <w:t>gå</w:t>
      </w:r>
      <w:r>
        <w:rPr>
          <w:rFonts w:ascii="Arial" w:hAnsi="Arial" w:cs="Arial"/>
          <w:color w:val="1A1A1A"/>
        </w:rPr>
        <w:t xml:space="preserve"> järnvägen fram till Ljungstorp än vägen.  </w:t>
      </w:r>
    </w:p>
    <w:p w14:paraId="18954B33" w14:textId="77777777" w:rsidR="00BF6759" w:rsidRDefault="00BF6759" w:rsidP="005A3262">
      <w:pPr>
        <w:widowControl w:val="0"/>
        <w:autoSpaceDE w:val="0"/>
        <w:autoSpaceDN w:val="0"/>
        <w:adjustRightInd w:val="0"/>
        <w:jc w:val="both"/>
        <w:rPr>
          <w:rFonts w:ascii="Arial" w:hAnsi="Arial" w:cs="Arial"/>
          <w:color w:val="1A1A1A"/>
        </w:rPr>
      </w:pPr>
    </w:p>
    <w:p w14:paraId="3272A6F7" w14:textId="77777777" w:rsidR="005A3262" w:rsidRDefault="005A3262" w:rsidP="00BF6759">
      <w:pPr>
        <w:widowControl w:val="0"/>
        <w:autoSpaceDE w:val="0"/>
        <w:autoSpaceDN w:val="0"/>
        <w:adjustRightInd w:val="0"/>
        <w:jc w:val="both"/>
        <w:rPr>
          <w:rFonts w:ascii="Arial" w:hAnsi="Arial" w:cs="Arial"/>
          <w:color w:val="1A1A1A"/>
        </w:rPr>
      </w:pPr>
      <w:r>
        <w:rPr>
          <w:rFonts w:ascii="Arial" w:hAnsi="Arial" w:cs="Arial"/>
          <w:color w:val="1A1A1A"/>
        </w:rPr>
        <w:t xml:space="preserve">Ljungstorps </w:t>
      </w:r>
      <w:r w:rsidR="00BF6759">
        <w:rPr>
          <w:rFonts w:ascii="Arial" w:hAnsi="Arial" w:cs="Arial"/>
          <w:color w:val="1A1A1A"/>
        </w:rPr>
        <w:t>Elektriska Distribu</w:t>
      </w:r>
      <w:r>
        <w:rPr>
          <w:rFonts w:ascii="Arial" w:hAnsi="Arial" w:cs="Arial"/>
          <w:color w:val="1A1A1A"/>
        </w:rPr>
        <w:t>tionsförening bildades, elektriciteten kom år 1919 med ljus och kraft. Vatten och avlopp drogs fram till köket. Tidigare hade även vatten till ladugården framdragits. För malning av brödsäd och fodersäd till djuren anlitades Hålltorps kvarn. Vid perioder av för lite vatten i bäcken maldes i Gustafsfors eller Ökulls kvarn."</w:t>
      </w:r>
    </w:p>
    <w:p w14:paraId="737C177C"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30F71B95" wp14:editId="12E9FF85">
            <wp:extent cx="5622269" cy="8028305"/>
            <wp:effectExtent l="0" t="0" r="0" b="0"/>
            <wp:docPr id="22" name="Bild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2269" cy="8028305"/>
                    </a:xfrm>
                    <a:prstGeom prst="rect">
                      <a:avLst/>
                    </a:prstGeom>
                    <a:noFill/>
                    <a:ln>
                      <a:noFill/>
                    </a:ln>
                  </pic:spPr>
                </pic:pic>
              </a:graphicData>
            </a:graphic>
          </wp:inline>
        </w:drawing>
      </w:r>
    </w:p>
    <w:p w14:paraId="7A9DF45E" w14:textId="77777777" w:rsidR="005A3262" w:rsidRDefault="00BF6759" w:rsidP="005A3262">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Bild ur Varnhemsbygden 1996</w:t>
      </w:r>
    </w:p>
    <w:p w14:paraId="18B4B1F6" w14:textId="77777777" w:rsidR="00BF6759" w:rsidRDefault="00BF6759" w:rsidP="005A3262">
      <w:pPr>
        <w:widowControl w:val="0"/>
        <w:autoSpaceDE w:val="0"/>
        <w:autoSpaceDN w:val="0"/>
        <w:adjustRightInd w:val="0"/>
        <w:jc w:val="both"/>
        <w:rPr>
          <w:rFonts w:ascii="Arial" w:hAnsi="Arial" w:cs="Arial"/>
          <w:i/>
          <w:iCs/>
          <w:color w:val="1A1A1A"/>
        </w:rPr>
      </w:pPr>
    </w:p>
    <w:p w14:paraId="671BEEED" w14:textId="77777777" w:rsidR="005A3262" w:rsidRDefault="005A3262" w:rsidP="005A3262">
      <w:pPr>
        <w:widowControl w:val="0"/>
        <w:autoSpaceDE w:val="0"/>
        <w:autoSpaceDN w:val="0"/>
        <w:adjustRightInd w:val="0"/>
        <w:jc w:val="both"/>
        <w:rPr>
          <w:rFonts w:ascii="Arial" w:hAnsi="Arial" w:cs="Arial"/>
          <w:color w:val="1A1A1A"/>
        </w:rPr>
      </w:pPr>
      <w:r>
        <w:rPr>
          <w:rFonts w:ascii="Arial" w:hAnsi="Arial" w:cs="Arial"/>
          <w:i/>
          <w:iCs/>
          <w:color w:val="1A1A1A"/>
        </w:rPr>
        <w:t>Gamla mormor Anna på Ängarås 1839-1935.  Sitter i köket och skalar äpplen.  Bild tagen ca 1922, då hon är 83 år gammal.</w:t>
      </w:r>
    </w:p>
    <w:p w14:paraId="35A9DBA8" w14:textId="77777777" w:rsidR="005A3262" w:rsidRDefault="005A3262" w:rsidP="005A3262">
      <w:pPr>
        <w:widowControl w:val="0"/>
        <w:autoSpaceDE w:val="0"/>
        <w:autoSpaceDN w:val="0"/>
        <w:adjustRightInd w:val="0"/>
        <w:rPr>
          <w:rFonts w:ascii="Arial" w:hAnsi="Arial" w:cs="Arial"/>
          <w:color w:val="1A1A1A"/>
        </w:rPr>
      </w:pPr>
    </w:p>
    <w:p w14:paraId="505C828A"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35FC435F" wp14:editId="29B153E0">
            <wp:extent cx="5598795" cy="8036366"/>
            <wp:effectExtent l="0" t="0" r="0" b="0"/>
            <wp:docPr id="23" name="Bild 2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8795" cy="8036366"/>
                    </a:xfrm>
                    <a:prstGeom prst="rect">
                      <a:avLst/>
                    </a:prstGeom>
                    <a:noFill/>
                    <a:ln>
                      <a:noFill/>
                    </a:ln>
                  </pic:spPr>
                </pic:pic>
              </a:graphicData>
            </a:graphic>
          </wp:inline>
        </w:drawing>
      </w:r>
    </w:p>
    <w:p w14:paraId="0808BF0E" w14:textId="77777777" w:rsidR="005A3262" w:rsidRDefault="005A3262" w:rsidP="005A3262">
      <w:pPr>
        <w:widowControl w:val="0"/>
        <w:autoSpaceDE w:val="0"/>
        <w:autoSpaceDN w:val="0"/>
        <w:adjustRightInd w:val="0"/>
        <w:rPr>
          <w:rFonts w:ascii="Arial" w:hAnsi="Arial" w:cs="Arial"/>
          <w:color w:val="1A1A1A"/>
          <w:sz w:val="20"/>
          <w:szCs w:val="20"/>
        </w:rPr>
      </w:pPr>
    </w:p>
    <w:p w14:paraId="5296242C" w14:textId="77777777" w:rsidR="005A3262" w:rsidRDefault="005A3262" w:rsidP="005A3262">
      <w:pPr>
        <w:widowControl w:val="0"/>
        <w:autoSpaceDE w:val="0"/>
        <w:autoSpaceDN w:val="0"/>
        <w:adjustRightInd w:val="0"/>
        <w:rPr>
          <w:rFonts w:ascii="Arial" w:hAnsi="Arial" w:cs="Arial"/>
          <w:color w:val="1A1A1A"/>
        </w:rPr>
      </w:pPr>
      <w:r>
        <w:rPr>
          <w:rFonts w:ascii="Arial" w:hAnsi="Arial" w:cs="Arial"/>
          <w:i/>
          <w:iCs/>
          <w:color w:val="1A1A1A"/>
        </w:rPr>
        <w:t>Bilder och text från Varnhemsbygden</w:t>
      </w:r>
      <w:r w:rsidR="00BF6759">
        <w:rPr>
          <w:rFonts w:ascii="Arial" w:hAnsi="Arial" w:cs="Arial"/>
          <w:color w:val="1A1A1A"/>
        </w:rPr>
        <w:t xml:space="preserve"> 1996</w:t>
      </w:r>
      <w:r>
        <w:rPr>
          <w:rFonts w:ascii="Arial" w:hAnsi="Arial" w:cs="Arial"/>
          <w:color w:val="1A1A1A"/>
        </w:rPr>
        <w:t>.</w:t>
      </w:r>
    </w:p>
    <w:p w14:paraId="64F68CA4" w14:textId="77777777" w:rsidR="005A3262" w:rsidRDefault="005A3262" w:rsidP="005A3262">
      <w:pPr>
        <w:widowControl w:val="0"/>
        <w:autoSpaceDE w:val="0"/>
        <w:autoSpaceDN w:val="0"/>
        <w:adjustRightInd w:val="0"/>
        <w:rPr>
          <w:rFonts w:ascii="Arial" w:hAnsi="Arial" w:cs="Arial"/>
          <w:color w:val="1A1A1A"/>
        </w:rPr>
      </w:pPr>
    </w:p>
    <w:p w14:paraId="617E558E"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12EB9357" wp14:editId="728037B6">
            <wp:extent cx="5598795" cy="3770616"/>
            <wp:effectExtent l="0" t="0" r="0" b="0"/>
            <wp:docPr id="24" name="Bild 2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9521" cy="3771105"/>
                    </a:xfrm>
                    <a:prstGeom prst="rect">
                      <a:avLst/>
                    </a:prstGeom>
                    <a:noFill/>
                    <a:ln>
                      <a:noFill/>
                    </a:ln>
                  </pic:spPr>
                </pic:pic>
              </a:graphicData>
            </a:graphic>
          </wp:inline>
        </w:drawing>
      </w:r>
    </w:p>
    <w:p w14:paraId="46A50A98" w14:textId="77777777" w:rsidR="005A3262" w:rsidRDefault="005A3262" w:rsidP="005A3262">
      <w:pPr>
        <w:widowControl w:val="0"/>
        <w:autoSpaceDE w:val="0"/>
        <w:autoSpaceDN w:val="0"/>
        <w:adjustRightInd w:val="0"/>
        <w:rPr>
          <w:rFonts w:ascii="Arial" w:hAnsi="Arial" w:cs="Arial"/>
          <w:color w:val="1A1A1A"/>
        </w:rPr>
      </w:pPr>
      <w:r>
        <w:rPr>
          <w:rFonts w:ascii="Arial" w:hAnsi="Arial" w:cs="Arial"/>
          <w:i/>
          <w:iCs/>
          <w:color w:val="1A1A1A"/>
        </w:rPr>
        <w:t>Bild o</w:t>
      </w:r>
      <w:r w:rsidR="00BF6759">
        <w:rPr>
          <w:rFonts w:ascii="Arial" w:hAnsi="Arial" w:cs="Arial"/>
          <w:i/>
          <w:iCs/>
          <w:color w:val="1A1A1A"/>
        </w:rPr>
        <w:t>ch text från Varnhemsbygden 1996</w:t>
      </w:r>
      <w:r>
        <w:rPr>
          <w:rFonts w:ascii="Arial" w:hAnsi="Arial" w:cs="Arial"/>
          <w:i/>
          <w:iCs/>
          <w:color w:val="1A1A1A"/>
        </w:rPr>
        <w:t>.</w:t>
      </w:r>
    </w:p>
    <w:p w14:paraId="4494332C" w14:textId="77777777" w:rsidR="005A3262" w:rsidRDefault="005A3262" w:rsidP="005A3262">
      <w:pPr>
        <w:widowControl w:val="0"/>
        <w:autoSpaceDE w:val="0"/>
        <w:autoSpaceDN w:val="0"/>
        <w:adjustRightInd w:val="0"/>
        <w:rPr>
          <w:rFonts w:ascii="Arial" w:hAnsi="Arial" w:cs="Arial"/>
          <w:color w:val="1A1A1A"/>
        </w:rPr>
      </w:pPr>
    </w:p>
    <w:p w14:paraId="047C038B" w14:textId="77777777" w:rsidR="005A3262" w:rsidRDefault="005A3262" w:rsidP="005A3262">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3BE6296B" wp14:editId="07CFC1B8">
            <wp:extent cx="5646967" cy="4417695"/>
            <wp:effectExtent l="0" t="0" r="0" b="1905"/>
            <wp:docPr id="25" name="Bild 2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7666" cy="4418242"/>
                    </a:xfrm>
                    <a:prstGeom prst="rect">
                      <a:avLst/>
                    </a:prstGeom>
                    <a:noFill/>
                    <a:ln>
                      <a:noFill/>
                    </a:ln>
                  </pic:spPr>
                </pic:pic>
              </a:graphicData>
            </a:graphic>
          </wp:inline>
        </w:drawing>
      </w:r>
    </w:p>
    <w:p w14:paraId="24A095D5" w14:textId="77777777" w:rsidR="005A3262" w:rsidRDefault="005A3262" w:rsidP="005A3262">
      <w:pPr>
        <w:widowControl w:val="0"/>
        <w:autoSpaceDE w:val="0"/>
        <w:autoSpaceDN w:val="0"/>
        <w:adjustRightInd w:val="0"/>
        <w:rPr>
          <w:rFonts w:ascii="Arial" w:hAnsi="Arial" w:cs="Arial"/>
          <w:color w:val="1A1A1A"/>
          <w:sz w:val="20"/>
          <w:szCs w:val="20"/>
        </w:rPr>
      </w:pPr>
    </w:p>
    <w:p w14:paraId="3FA0D7E8" w14:textId="77777777" w:rsidR="00BF6759" w:rsidRPr="00BF6759" w:rsidRDefault="005A3262" w:rsidP="005A3262">
      <w:pPr>
        <w:widowControl w:val="0"/>
        <w:autoSpaceDE w:val="0"/>
        <w:autoSpaceDN w:val="0"/>
        <w:adjustRightInd w:val="0"/>
        <w:rPr>
          <w:rFonts w:ascii="Arial" w:hAnsi="Arial" w:cs="Arial"/>
          <w:color w:val="1A1A1A"/>
        </w:rPr>
      </w:pPr>
      <w:r>
        <w:rPr>
          <w:rFonts w:ascii="Arial" w:hAnsi="Arial" w:cs="Arial"/>
          <w:i/>
          <w:iCs/>
          <w:color w:val="1A1A1A"/>
        </w:rPr>
        <w:t>Bilder o</w:t>
      </w:r>
      <w:r w:rsidR="00BF6759">
        <w:rPr>
          <w:rFonts w:ascii="Arial" w:hAnsi="Arial" w:cs="Arial"/>
          <w:i/>
          <w:iCs/>
          <w:color w:val="1A1A1A"/>
        </w:rPr>
        <w:t>ch text från Varnhemsbygden 1996</w:t>
      </w:r>
      <w:r>
        <w:rPr>
          <w:rFonts w:ascii="Arial" w:hAnsi="Arial" w:cs="Arial"/>
          <w:i/>
          <w:iCs/>
          <w:color w:val="1A1A1A"/>
        </w:rPr>
        <w:t>.</w:t>
      </w:r>
      <w:r>
        <w:rPr>
          <w:rFonts w:ascii="Arial" w:hAnsi="Arial" w:cs="Arial"/>
          <w:color w:val="1A1A1A"/>
        </w:rPr>
        <w:t>  </w:t>
      </w:r>
    </w:p>
    <w:p w14:paraId="1887BCB8" w14:textId="77777777" w:rsidR="005A3262" w:rsidRDefault="005A3262" w:rsidP="005A3262">
      <w:pPr>
        <w:widowControl w:val="0"/>
        <w:autoSpaceDE w:val="0"/>
        <w:autoSpaceDN w:val="0"/>
        <w:adjustRightInd w:val="0"/>
        <w:rPr>
          <w:rFonts w:ascii="Times" w:hAnsi="Times" w:cs="Times"/>
          <w:color w:val="0B5EBB"/>
          <w:sz w:val="28"/>
          <w:szCs w:val="28"/>
          <w:u w:color="0B5EBB"/>
        </w:rPr>
      </w:pPr>
      <w:r w:rsidRPr="00BF6759">
        <w:rPr>
          <w:rFonts w:ascii="Times" w:hAnsi="Times" w:cs="Times"/>
          <w:color w:val="0B5EBB"/>
          <w:sz w:val="28"/>
          <w:szCs w:val="28"/>
          <w:u w:color="0B5EBB"/>
        </w:rPr>
        <w:t>Ko</w:t>
      </w:r>
      <w:r w:rsidR="00BF6759" w:rsidRPr="00BF6759">
        <w:rPr>
          <w:rFonts w:ascii="Times" w:hAnsi="Times" w:cs="Times"/>
          <w:color w:val="0B5EBB"/>
          <w:sz w:val="28"/>
          <w:szCs w:val="28"/>
          <w:u w:color="0B5EBB"/>
        </w:rPr>
        <w:t>n</w:t>
      </w:r>
      <w:r w:rsidRPr="00BF6759">
        <w:rPr>
          <w:rFonts w:ascii="Times" w:hAnsi="Times" w:cs="Times"/>
          <w:color w:val="0B5EBB"/>
          <w:sz w:val="28"/>
          <w:szCs w:val="28"/>
          <w:u w:color="0B5EBB"/>
        </w:rPr>
        <w:t>stnären Olof Thunman på Älgarås</w:t>
      </w:r>
    </w:p>
    <w:p w14:paraId="2A5FA5BA" w14:textId="77777777" w:rsidR="00BF6759" w:rsidRPr="00BF6759" w:rsidRDefault="00BF6759" w:rsidP="005A3262">
      <w:pPr>
        <w:widowControl w:val="0"/>
        <w:autoSpaceDE w:val="0"/>
        <w:autoSpaceDN w:val="0"/>
        <w:adjustRightInd w:val="0"/>
        <w:rPr>
          <w:rFonts w:ascii="Times" w:hAnsi="Times" w:cs="Times"/>
          <w:color w:val="0B5EBB"/>
          <w:sz w:val="28"/>
          <w:szCs w:val="28"/>
          <w:u w:color="0B5EBB"/>
        </w:rPr>
      </w:pPr>
    </w:p>
    <w:p w14:paraId="3265A3F7"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anchor distT="0" distB="0" distL="114300" distR="114300" simplePos="0" relativeHeight="251659264" behindDoc="0" locked="0" layoutInCell="1" allowOverlap="1" wp14:anchorId="48476D23" wp14:editId="7732A184">
            <wp:simplePos x="0" y="0"/>
            <wp:positionH relativeFrom="column">
              <wp:posOffset>1905</wp:posOffset>
            </wp:positionH>
            <wp:positionV relativeFrom="paragraph">
              <wp:posOffset>-6350</wp:posOffset>
            </wp:positionV>
            <wp:extent cx="4043680" cy="7389495"/>
            <wp:effectExtent l="0" t="0" r="0" b="1905"/>
            <wp:wrapThrough wrapText="bothSides">
              <wp:wrapPolygon edited="0">
                <wp:start x="0" y="0"/>
                <wp:lineTo x="0" y="21531"/>
                <wp:lineTo x="21437" y="21531"/>
                <wp:lineTo x="21437" y="0"/>
                <wp:lineTo x="0" y="0"/>
              </wp:wrapPolygon>
            </wp:wrapThrough>
            <wp:docPr id="26" name="Bild 2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3680" cy="7389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A1A1A"/>
          <w:sz w:val="20"/>
          <w:szCs w:val="20"/>
          <w:u w:color="0B5EBB"/>
        </w:rPr>
        <w:t>Ur Skaraborgaren - kamrattidning för Skaraborgs regementen.</w:t>
      </w:r>
    </w:p>
    <w:p w14:paraId="00501AF1" w14:textId="77777777" w:rsidR="00BF6759" w:rsidRDefault="00BF6759" w:rsidP="005A3262">
      <w:pPr>
        <w:widowControl w:val="0"/>
        <w:autoSpaceDE w:val="0"/>
        <w:autoSpaceDN w:val="0"/>
        <w:adjustRightInd w:val="0"/>
        <w:rPr>
          <w:rFonts w:ascii="Arial" w:hAnsi="Arial" w:cs="Arial"/>
          <w:color w:val="1A1A1A"/>
          <w:sz w:val="20"/>
          <w:szCs w:val="20"/>
          <w:u w:color="0B5EBB"/>
        </w:rPr>
      </w:pPr>
    </w:p>
    <w:p w14:paraId="1C264BB9" w14:textId="77777777" w:rsidR="00BF6759" w:rsidRDefault="00BF6759" w:rsidP="005A3262">
      <w:pPr>
        <w:widowControl w:val="0"/>
        <w:autoSpaceDE w:val="0"/>
        <w:autoSpaceDN w:val="0"/>
        <w:adjustRightInd w:val="0"/>
        <w:jc w:val="both"/>
        <w:rPr>
          <w:rFonts w:ascii="Arial" w:hAnsi="Arial" w:cs="Arial"/>
          <w:color w:val="1A1A1A"/>
          <w:u w:color="0B5EBB"/>
        </w:rPr>
      </w:pPr>
      <w:r>
        <w:rPr>
          <w:rFonts w:ascii="Arial" w:hAnsi="Arial" w:cs="Arial"/>
          <w:color w:val="1A1A1A"/>
          <w:u w:color="0B5EBB"/>
        </w:rPr>
        <w:t> </w:t>
      </w:r>
      <w:r w:rsidR="005A3262">
        <w:rPr>
          <w:rFonts w:ascii="Arial" w:hAnsi="Arial" w:cs="Arial"/>
          <w:color w:val="1A1A1A"/>
          <w:u w:color="0B5EBB"/>
        </w:rPr>
        <w:t>Det finns kanske en undran kring ko</w:t>
      </w:r>
      <w:r>
        <w:rPr>
          <w:rFonts w:ascii="Arial" w:hAnsi="Arial" w:cs="Arial"/>
          <w:color w:val="1A1A1A"/>
          <w:u w:color="0B5EBB"/>
        </w:rPr>
        <w:t>n</w:t>
      </w:r>
      <w:r w:rsidR="005A3262">
        <w:rPr>
          <w:rFonts w:ascii="Arial" w:hAnsi="Arial" w:cs="Arial"/>
          <w:color w:val="1A1A1A"/>
          <w:u w:color="0B5EBB"/>
        </w:rPr>
        <w:t>stnären Olof Thunmans koppling till Skaraborg och varför han umgicks i officerskretsar i texten som kommentar till han</w:t>
      </w:r>
      <w:r>
        <w:rPr>
          <w:rFonts w:ascii="Arial" w:hAnsi="Arial" w:cs="Arial"/>
          <w:color w:val="1A1A1A"/>
          <w:u w:color="0B5EBB"/>
        </w:rPr>
        <w:t>s måleri från trakten.  </w:t>
      </w:r>
    </w:p>
    <w:p w14:paraId="0433A638" w14:textId="77777777" w:rsidR="00BF6759" w:rsidRPr="00BF6759" w:rsidRDefault="00BF6759" w:rsidP="005A3262">
      <w:pPr>
        <w:widowControl w:val="0"/>
        <w:autoSpaceDE w:val="0"/>
        <w:autoSpaceDN w:val="0"/>
        <w:adjustRightInd w:val="0"/>
        <w:jc w:val="both"/>
        <w:rPr>
          <w:rFonts w:ascii="Arial" w:hAnsi="Arial" w:cs="Arial"/>
          <w:color w:val="1A1A1A"/>
          <w:sz w:val="10"/>
          <w:szCs w:val="10"/>
          <w:u w:color="0B5EBB"/>
        </w:rPr>
      </w:pPr>
    </w:p>
    <w:p w14:paraId="4C7C6213" w14:textId="77777777" w:rsidR="00BF6759" w:rsidRDefault="00BF6759" w:rsidP="005A3262">
      <w:pPr>
        <w:widowControl w:val="0"/>
        <w:autoSpaceDE w:val="0"/>
        <w:autoSpaceDN w:val="0"/>
        <w:adjustRightInd w:val="0"/>
        <w:jc w:val="both"/>
        <w:rPr>
          <w:rFonts w:ascii="Arial" w:hAnsi="Arial" w:cs="Arial"/>
          <w:color w:val="1A1A1A"/>
          <w:u w:color="0B5EBB"/>
        </w:rPr>
      </w:pPr>
      <w:r>
        <w:rPr>
          <w:rFonts w:ascii="Arial" w:hAnsi="Arial" w:cs="Arial"/>
          <w:color w:val="1A1A1A"/>
          <w:u w:color="0B5EBB"/>
        </w:rPr>
        <w:t>Del av s</w:t>
      </w:r>
      <w:r w:rsidR="005A3262">
        <w:rPr>
          <w:rFonts w:ascii="Arial" w:hAnsi="Arial" w:cs="Arial"/>
          <w:color w:val="1A1A1A"/>
          <w:u w:color="0B5EBB"/>
        </w:rPr>
        <w:t xml:space="preserve">varet torde gå att finna i att hans fru </w:t>
      </w:r>
      <w:r>
        <w:rPr>
          <w:rFonts w:ascii="Arial" w:hAnsi="Arial" w:cs="Arial"/>
          <w:color w:val="1A1A1A"/>
          <w:u w:color="0B5EBB"/>
        </w:rPr>
        <w:t>fr.o.m.</w:t>
      </w:r>
      <w:r w:rsidR="005A3262">
        <w:rPr>
          <w:rFonts w:ascii="Arial" w:hAnsi="Arial" w:cs="Arial"/>
          <w:color w:val="1A1A1A"/>
          <w:u w:color="0B5EBB"/>
        </w:rPr>
        <w:t xml:space="preserve"> 1916 hade bott på Ängarås tillsammans med sin moder fru Kuylenstierna, änka efter adelsmannen och majoren i Armén Carl Johan Ludvig Kuylenstierna död 1905. </w:t>
      </w:r>
    </w:p>
    <w:p w14:paraId="5ACB416D" w14:textId="77777777" w:rsidR="00BF6759" w:rsidRPr="00BF6759" w:rsidRDefault="00BF6759" w:rsidP="005A3262">
      <w:pPr>
        <w:widowControl w:val="0"/>
        <w:autoSpaceDE w:val="0"/>
        <w:autoSpaceDN w:val="0"/>
        <w:adjustRightInd w:val="0"/>
        <w:jc w:val="both"/>
        <w:rPr>
          <w:rFonts w:ascii="Arial" w:hAnsi="Arial" w:cs="Arial"/>
          <w:color w:val="1A1A1A"/>
          <w:sz w:val="10"/>
          <w:szCs w:val="10"/>
          <w:u w:color="0B5EBB"/>
        </w:rPr>
      </w:pPr>
    </w:p>
    <w:p w14:paraId="4299DA39" w14:textId="77777777" w:rsidR="00BF6759" w:rsidRDefault="005A3262" w:rsidP="005A3262">
      <w:pPr>
        <w:widowControl w:val="0"/>
        <w:autoSpaceDE w:val="0"/>
        <w:autoSpaceDN w:val="0"/>
        <w:adjustRightInd w:val="0"/>
        <w:jc w:val="both"/>
        <w:rPr>
          <w:rFonts w:ascii="Arial" w:hAnsi="Arial" w:cs="Arial"/>
          <w:color w:val="1A1A1A"/>
          <w:u w:color="0B5EBB"/>
        </w:rPr>
      </w:pPr>
      <w:r>
        <w:rPr>
          <w:rFonts w:ascii="Arial" w:hAnsi="Arial" w:cs="Arial"/>
          <w:color w:val="1A1A1A"/>
          <w:u w:color="0B5EBB"/>
        </w:rPr>
        <w:t>Änkan hyrde på Ängarås mellan 1912 - 1918.  </w:t>
      </w:r>
    </w:p>
    <w:p w14:paraId="23559E91" w14:textId="77777777" w:rsidR="00BF6759" w:rsidRPr="00BF6759" w:rsidRDefault="00BF6759" w:rsidP="005A3262">
      <w:pPr>
        <w:widowControl w:val="0"/>
        <w:autoSpaceDE w:val="0"/>
        <w:autoSpaceDN w:val="0"/>
        <w:adjustRightInd w:val="0"/>
        <w:jc w:val="both"/>
        <w:rPr>
          <w:rFonts w:ascii="Arial" w:hAnsi="Arial" w:cs="Arial"/>
          <w:color w:val="1A1A1A"/>
          <w:sz w:val="10"/>
          <w:szCs w:val="10"/>
          <w:u w:color="0B5EBB"/>
        </w:rPr>
      </w:pPr>
    </w:p>
    <w:p w14:paraId="26B0DCB2" w14:textId="77777777" w:rsidR="00BF6759" w:rsidRDefault="005A3262" w:rsidP="005A3262">
      <w:pPr>
        <w:widowControl w:val="0"/>
        <w:autoSpaceDE w:val="0"/>
        <w:autoSpaceDN w:val="0"/>
        <w:adjustRightInd w:val="0"/>
        <w:jc w:val="both"/>
        <w:rPr>
          <w:rFonts w:ascii="Arial" w:hAnsi="Arial" w:cs="Arial"/>
          <w:color w:val="1A1A1A"/>
          <w:u w:color="0B5EBB"/>
        </w:rPr>
      </w:pPr>
      <w:r>
        <w:rPr>
          <w:rFonts w:ascii="Arial" w:hAnsi="Arial" w:cs="Arial"/>
          <w:b/>
          <w:bCs/>
          <w:color w:val="1A1A1A"/>
          <w:u w:color="0B5EBB"/>
        </w:rPr>
        <w:t>Elsa Carin Maria</w:t>
      </w:r>
      <w:r>
        <w:rPr>
          <w:rFonts w:ascii="Arial" w:hAnsi="Arial" w:cs="Arial"/>
          <w:color w:val="1A1A1A"/>
          <w:u w:color="0B5EBB"/>
        </w:rPr>
        <w:t xml:space="preserve"> </w:t>
      </w:r>
      <w:r>
        <w:rPr>
          <w:rFonts w:ascii="Arial" w:hAnsi="Arial" w:cs="Arial"/>
          <w:b/>
          <w:bCs/>
          <w:color w:val="1A1A1A"/>
          <w:u w:color="0B5EBB"/>
        </w:rPr>
        <w:t>Kuylenstierna</w:t>
      </w:r>
      <w:r>
        <w:rPr>
          <w:rFonts w:ascii="Arial" w:hAnsi="Arial" w:cs="Arial"/>
          <w:color w:val="1A1A1A"/>
          <w:u w:color="0B5EBB"/>
        </w:rPr>
        <w:t>, född 1879-10-24 på Åsen, Essunga. Elev vid Konstakademin 1902–07. Bodde på Ängarås 1912 -1916.  </w:t>
      </w:r>
    </w:p>
    <w:p w14:paraId="6A0F5F18" w14:textId="77777777" w:rsidR="00BF6759" w:rsidRPr="00BF6759" w:rsidRDefault="00BF6759" w:rsidP="005A3262">
      <w:pPr>
        <w:widowControl w:val="0"/>
        <w:autoSpaceDE w:val="0"/>
        <w:autoSpaceDN w:val="0"/>
        <w:adjustRightInd w:val="0"/>
        <w:jc w:val="both"/>
        <w:rPr>
          <w:rFonts w:ascii="Arial" w:hAnsi="Arial" w:cs="Arial"/>
          <w:color w:val="1A1A1A"/>
          <w:sz w:val="10"/>
          <w:szCs w:val="10"/>
          <w:u w:color="0B5EBB"/>
        </w:rPr>
      </w:pPr>
    </w:p>
    <w:p w14:paraId="6AC01207" w14:textId="77777777" w:rsidR="00BF6759" w:rsidRDefault="005A3262" w:rsidP="005A3262">
      <w:pPr>
        <w:widowControl w:val="0"/>
        <w:autoSpaceDE w:val="0"/>
        <w:autoSpaceDN w:val="0"/>
        <w:adjustRightInd w:val="0"/>
        <w:jc w:val="both"/>
        <w:rPr>
          <w:rFonts w:ascii="Arial" w:hAnsi="Arial" w:cs="Arial"/>
          <w:color w:val="1A1A1A"/>
          <w:u w:color="0B5EBB"/>
        </w:rPr>
      </w:pPr>
      <w:r>
        <w:rPr>
          <w:rFonts w:ascii="Arial" w:hAnsi="Arial" w:cs="Arial"/>
          <w:color w:val="1A1A1A"/>
          <w:u w:color="0B5EBB"/>
        </w:rPr>
        <w:t xml:space="preserve">Gift 1916-04-25 i Norrköping med </w:t>
      </w:r>
      <w:r>
        <w:rPr>
          <w:rFonts w:ascii="Arial" w:hAnsi="Arial" w:cs="Arial"/>
          <w:b/>
          <w:bCs/>
          <w:color w:val="1A1A1A"/>
          <w:u w:color="0B5EBB"/>
        </w:rPr>
        <w:t>konstnären Jakob Magnus Olof Thunman</w:t>
      </w:r>
      <w:r>
        <w:rPr>
          <w:rFonts w:ascii="Arial" w:hAnsi="Arial" w:cs="Arial"/>
          <w:color w:val="1A1A1A"/>
          <w:u w:color="0B5EBB"/>
        </w:rPr>
        <w:t>, född 1879-02-11 i Uppsala.  </w:t>
      </w:r>
    </w:p>
    <w:p w14:paraId="65808F7A" w14:textId="77777777" w:rsidR="00BF6759" w:rsidRDefault="00BF6759" w:rsidP="005A3262">
      <w:pPr>
        <w:widowControl w:val="0"/>
        <w:autoSpaceDE w:val="0"/>
        <w:autoSpaceDN w:val="0"/>
        <w:adjustRightInd w:val="0"/>
        <w:jc w:val="both"/>
        <w:rPr>
          <w:rFonts w:ascii="Arial" w:hAnsi="Arial" w:cs="Arial"/>
          <w:color w:val="1A1A1A"/>
          <w:u w:color="0B5EBB"/>
        </w:rPr>
      </w:pPr>
    </w:p>
    <w:p w14:paraId="100D1B9B" w14:textId="77777777" w:rsidR="00BF6759" w:rsidRPr="00BF6759" w:rsidRDefault="00BF6759" w:rsidP="005A3262">
      <w:pPr>
        <w:widowControl w:val="0"/>
        <w:autoSpaceDE w:val="0"/>
        <w:autoSpaceDN w:val="0"/>
        <w:adjustRightInd w:val="0"/>
        <w:jc w:val="both"/>
        <w:rPr>
          <w:rFonts w:ascii="Arial" w:hAnsi="Arial" w:cs="Arial"/>
          <w:color w:val="1A1A1A"/>
          <w:sz w:val="10"/>
          <w:szCs w:val="10"/>
          <w:u w:color="0B5EBB"/>
        </w:rPr>
      </w:pPr>
    </w:p>
    <w:p w14:paraId="61E8CC71" w14:textId="77777777" w:rsidR="00BF6759" w:rsidRDefault="005A3262" w:rsidP="005A3262">
      <w:pPr>
        <w:widowControl w:val="0"/>
        <w:autoSpaceDE w:val="0"/>
        <w:autoSpaceDN w:val="0"/>
        <w:adjustRightInd w:val="0"/>
        <w:jc w:val="both"/>
        <w:rPr>
          <w:rFonts w:ascii="Arial" w:hAnsi="Arial" w:cs="Arial"/>
          <w:color w:val="1A1A1A"/>
          <w:sz w:val="20"/>
          <w:szCs w:val="20"/>
          <w:u w:color="0B5EBB"/>
        </w:rPr>
      </w:pPr>
      <w:r>
        <w:rPr>
          <w:rFonts w:ascii="Arial" w:hAnsi="Arial" w:cs="Arial"/>
          <w:color w:val="1A1A1A"/>
          <w:u w:color="0B5EBB"/>
        </w:rPr>
        <w:t>Han tycks ha återvänt till Ängarås och bodde då i det fristående huset på gården vid sina vistelser. </w:t>
      </w:r>
    </w:p>
    <w:p w14:paraId="3AF801AA" w14:textId="77777777" w:rsidR="005A3262" w:rsidRDefault="00BF6759" w:rsidP="00BF6759">
      <w:pPr>
        <w:widowControl w:val="0"/>
        <w:autoSpaceDE w:val="0"/>
        <w:autoSpaceDN w:val="0"/>
        <w:adjustRightInd w:val="0"/>
        <w:jc w:val="right"/>
        <w:rPr>
          <w:rFonts w:ascii="Arial" w:hAnsi="Arial" w:cs="Arial"/>
          <w:color w:val="1A1A1A"/>
          <w:u w:color="0B5EBB"/>
        </w:rPr>
      </w:pPr>
      <w:r>
        <w:rPr>
          <w:rFonts w:ascii="Arial" w:hAnsi="Arial" w:cs="Arial"/>
          <w:color w:val="1A1A1A"/>
          <w:sz w:val="20"/>
          <w:szCs w:val="20"/>
          <w:u w:color="0B5EBB"/>
        </w:rPr>
        <w:t xml:space="preserve">    (</w:t>
      </w:r>
      <w:r w:rsidR="005A3262">
        <w:rPr>
          <w:rFonts w:ascii="Arial" w:hAnsi="Arial" w:cs="Arial"/>
          <w:color w:val="1A1A1A"/>
          <w:sz w:val="20"/>
          <w:szCs w:val="20"/>
          <w:u w:color="0B5EBB"/>
        </w:rPr>
        <w:t>Senaste uppgiften av Karl Henry Lindqvist, fosterson vid tiden i gården</w:t>
      </w:r>
      <w:r>
        <w:rPr>
          <w:rFonts w:ascii="Arial" w:hAnsi="Arial" w:cs="Arial"/>
          <w:color w:val="1A1A1A"/>
          <w:sz w:val="20"/>
          <w:szCs w:val="20"/>
          <w:u w:color="0B5EBB"/>
        </w:rPr>
        <w:t>)</w:t>
      </w:r>
    </w:p>
    <w:p w14:paraId="57649ED6" w14:textId="77777777" w:rsidR="005A3262" w:rsidRDefault="005A3262" w:rsidP="005A3262">
      <w:pPr>
        <w:widowControl w:val="0"/>
        <w:autoSpaceDE w:val="0"/>
        <w:autoSpaceDN w:val="0"/>
        <w:adjustRightInd w:val="0"/>
        <w:rPr>
          <w:rFonts w:ascii="Arial" w:hAnsi="Arial" w:cs="Arial"/>
          <w:color w:val="1A1A1A"/>
          <w:u w:color="0B5EBB"/>
        </w:rPr>
      </w:pPr>
    </w:p>
    <w:p w14:paraId="4A2E6DE7" w14:textId="77777777" w:rsidR="00BF6759" w:rsidRDefault="00BF6759" w:rsidP="005A3262">
      <w:pPr>
        <w:widowControl w:val="0"/>
        <w:autoSpaceDE w:val="0"/>
        <w:autoSpaceDN w:val="0"/>
        <w:adjustRightInd w:val="0"/>
        <w:rPr>
          <w:rFonts w:ascii="Arial" w:hAnsi="Arial" w:cs="Arial"/>
          <w:color w:val="1A1A1A"/>
          <w:u w:color="0B5EBB"/>
        </w:rPr>
      </w:pPr>
    </w:p>
    <w:p w14:paraId="723B21EA" w14:textId="77777777" w:rsidR="005A3262" w:rsidRDefault="005A3262" w:rsidP="005A3262">
      <w:pPr>
        <w:widowControl w:val="0"/>
        <w:autoSpaceDE w:val="0"/>
        <w:autoSpaceDN w:val="0"/>
        <w:adjustRightInd w:val="0"/>
        <w:rPr>
          <w:rFonts w:ascii="Times" w:hAnsi="Times" w:cs="Times"/>
          <w:color w:val="0B5EBB"/>
          <w:sz w:val="28"/>
          <w:szCs w:val="28"/>
          <w:u w:color="0B5EBB"/>
        </w:rPr>
      </w:pPr>
      <w:r w:rsidRPr="00BF6759">
        <w:rPr>
          <w:rFonts w:ascii="Times" w:hAnsi="Times" w:cs="Times"/>
          <w:color w:val="0B5EBB"/>
          <w:sz w:val="28"/>
          <w:szCs w:val="28"/>
          <w:u w:color="0B5EBB"/>
        </w:rPr>
        <w:t xml:space="preserve">Nuvarande (2014) ägarfamilj till Ängarås </w:t>
      </w:r>
      <w:r w:rsidR="00BF6759">
        <w:rPr>
          <w:rFonts w:ascii="Times" w:hAnsi="Times" w:cs="Times"/>
          <w:color w:val="0B5EBB"/>
          <w:sz w:val="28"/>
          <w:szCs w:val="28"/>
          <w:u w:color="0B5EBB"/>
        </w:rPr>
        <w:t>–</w:t>
      </w:r>
      <w:r w:rsidRPr="00BF6759">
        <w:rPr>
          <w:rFonts w:ascii="Times" w:hAnsi="Times" w:cs="Times"/>
          <w:color w:val="0B5EBB"/>
          <w:sz w:val="28"/>
          <w:szCs w:val="28"/>
          <w:u w:color="0B5EBB"/>
        </w:rPr>
        <w:t xml:space="preserve"> Hofling</w:t>
      </w:r>
    </w:p>
    <w:p w14:paraId="6190F688" w14:textId="77777777" w:rsidR="00BF6759" w:rsidRPr="00BF6759" w:rsidRDefault="00BF6759" w:rsidP="005A3262">
      <w:pPr>
        <w:widowControl w:val="0"/>
        <w:autoSpaceDE w:val="0"/>
        <w:autoSpaceDN w:val="0"/>
        <w:adjustRightInd w:val="0"/>
        <w:rPr>
          <w:rFonts w:ascii="Times" w:hAnsi="Times" w:cs="Times"/>
          <w:color w:val="0B5EBB"/>
          <w:sz w:val="28"/>
          <w:szCs w:val="28"/>
          <w:u w:color="0B5EBB"/>
        </w:rPr>
      </w:pPr>
    </w:p>
    <w:p w14:paraId="114EA83C"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anchor distT="0" distB="0" distL="114300" distR="114300" simplePos="0" relativeHeight="251660288" behindDoc="0" locked="0" layoutInCell="1" allowOverlap="1" wp14:anchorId="6C6B41EE" wp14:editId="69CD46C3">
            <wp:simplePos x="0" y="0"/>
            <wp:positionH relativeFrom="column">
              <wp:posOffset>1905</wp:posOffset>
            </wp:positionH>
            <wp:positionV relativeFrom="paragraph">
              <wp:posOffset>0</wp:posOffset>
            </wp:positionV>
            <wp:extent cx="3943985" cy="6335395"/>
            <wp:effectExtent l="0" t="0" r="0" b="0"/>
            <wp:wrapThrough wrapText="bothSides">
              <wp:wrapPolygon edited="0">
                <wp:start x="0" y="0"/>
                <wp:lineTo x="0" y="21477"/>
                <wp:lineTo x="21423" y="21477"/>
                <wp:lineTo x="21423" y="0"/>
                <wp:lineTo x="0" y="0"/>
              </wp:wrapPolygon>
            </wp:wrapThrough>
            <wp:docPr id="27" name="Bild 2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985" cy="633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A1A1A"/>
          <w:sz w:val="20"/>
          <w:szCs w:val="20"/>
          <w:u w:color="0B5EBB"/>
        </w:rPr>
        <w:t>Bild av familjen Hofling 1930 i Skån</w:t>
      </w:r>
      <w:r w:rsidR="004B6DA7">
        <w:rPr>
          <w:rFonts w:ascii="Arial" w:hAnsi="Arial" w:cs="Arial"/>
          <w:color w:val="1A1A1A"/>
          <w:sz w:val="20"/>
          <w:szCs w:val="20"/>
          <w:u w:color="0B5EBB"/>
        </w:rPr>
        <w:t>in</w:t>
      </w:r>
      <w:r>
        <w:rPr>
          <w:rFonts w:ascii="Arial" w:hAnsi="Arial" w:cs="Arial"/>
          <w:color w:val="1A1A1A"/>
          <w:sz w:val="20"/>
          <w:szCs w:val="20"/>
          <w:u w:color="0B5EBB"/>
        </w:rPr>
        <w:t>gs Åsaka. Bild från nuvarande familj Hofling, 2014</w:t>
      </w:r>
    </w:p>
    <w:p w14:paraId="1198BDB2" w14:textId="77777777" w:rsidR="00BF6759" w:rsidRDefault="00BF6759" w:rsidP="005A3262">
      <w:pPr>
        <w:widowControl w:val="0"/>
        <w:autoSpaceDE w:val="0"/>
        <w:autoSpaceDN w:val="0"/>
        <w:adjustRightInd w:val="0"/>
        <w:jc w:val="both"/>
        <w:rPr>
          <w:rFonts w:ascii="Arial" w:hAnsi="Arial" w:cs="Arial"/>
          <w:color w:val="1A1A1A"/>
          <w:u w:color="0B5EBB"/>
        </w:rPr>
      </w:pPr>
    </w:p>
    <w:p w14:paraId="2BB21C79" w14:textId="77777777" w:rsidR="004B6DA7" w:rsidRDefault="005A3262" w:rsidP="005A3262">
      <w:pPr>
        <w:widowControl w:val="0"/>
        <w:autoSpaceDE w:val="0"/>
        <w:autoSpaceDN w:val="0"/>
        <w:adjustRightInd w:val="0"/>
        <w:jc w:val="both"/>
        <w:rPr>
          <w:rFonts w:ascii="Arial" w:hAnsi="Arial" w:cs="Arial"/>
          <w:i/>
          <w:iCs/>
          <w:color w:val="1A1A1A"/>
          <w:u w:color="0B5EBB"/>
        </w:rPr>
      </w:pPr>
      <w:r>
        <w:rPr>
          <w:rFonts w:ascii="Arial" w:hAnsi="Arial" w:cs="Arial"/>
          <w:b/>
          <w:bCs/>
          <w:i/>
          <w:iCs/>
          <w:color w:val="1A1A1A"/>
          <w:u w:color="0B5EBB"/>
        </w:rPr>
        <w:t>1947</w:t>
      </w:r>
      <w:r>
        <w:rPr>
          <w:rFonts w:ascii="Arial" w:hAnsi="Arial" w:cs="Arial"/>
          <w:i/>
          <w:iCs/>
          <w:color w:val="1A1A1A"/>
          <w:u w:color="0B5EBB"/>
        </w:rPr>
        <w:t xml:space="preserve"> flyttade familjen </w:t>
      </w:r>
      <w:r>
        <w:rPr>
          <w:rFonts w:ascii="Arial" w:hAnsi="Arial" w:cs="Arial"/>
          <w:b/>
          <w:bCs/>
          <w:i/>
          <w:iCs/>
          <w:color w:val="1A1A1A"/>
          <w:u w:color="0B5EBB"/>
        </w:rPr>
        <w:t>Josef</w:t>
      </w:r>
      <w:r>
        <w:rPr>
          <w:rFonts w:ascii="Arial" w:hAnsi="Arial" w:cs="Arial"/>
          <w:i/>
          <w:iCs/>
          <w:color w:val="1A1A1A"/>
          <w:u w:color="0B5EBB"/>
        </w:rPr>
        <w:t xml:space="preserve"> och </w:t>
      </w:r>
      <w:r>
        <w:rPr>
          <w:rFonts w:ascii="Arial" w:hAnsi="Arial" w:cs="Arial"/>
          <w:b/>
          <w:bCs/>
          <w:i/>
          <w:iCs/>
          <w:color w:val="1A1A1A"/>
          <w:u w:color="0B5EBB"/>
        </w:rPr>
        <w:t>Märta Hofling</w:t>
      </w:r>
      <w:r>
        <w:rPr>
          <w:rFonts w:ascii="Arial" w:hAnsi="Arial" w:cs="Arial"/>
          <w:i/>
          <w:iCs/>
          <w:color w:val="1A1A1A"/>
          <w:u w:color="0B5EBB"/>
        </w:rPr>
        <w:t xml:space="preserve"> in som arrendatorer på Ängarås</w:t>
      </w:r>
      <w:r>
        <w:rPr>
          <w:rFonts w:ascii="Arial" w:hAnsi="Arial" w:cs="Arial"/>
          <w:color w:val="1A1A1A"/>
          <w:u w:color="0B5EBB"/>
        </w:rPr>
        <w:t xml:space="preserve"> i </w:t>
      </w:r>
      <w:r>
        <w:rPr>
          <w:rFonts w:ascii="Arial" w:hAnsi="Arial" w:cs="Arial"/>
          <w:i/>
          <w:iCs/>
          <w:color w:val="1A1A1A"/>
          <w:u w:color="0B5EBB"/>
        </w:rPr>
        <w:t>mangårds-byggnaden, tillsammans med sonen Lennart.  </w:t>
      </w:r>
    </w:p>
    <w:p w14:paraId="6AFB1A62" w14:textId="77777777" w:rsidR="004B6DA7" w:rsidRDefault="004B6DA7" w:rsidP="005A3262">
      <w:pPr>
        <w:widowControl w:val="0"/>
        <w:autoSpaceDE w:val="0"/>
        <w:autoSpaceDN w:val="0"/>
        <w:adjustRightInd w:val="0"/>
        <w:jc w:val="both"/>
        <w:rPr>
          <w:rFonts w:ascii="Arial" w:hAnsi="Arial" w:cs="Arial"/>
          <w:i/>
          <w:iCs/>
          <w:color w:val="1A1A1A"/>
          <w:u w:color="0B5EBB"/>
        </w:rPr>
      </w:pPr>
    </w:p>
    <w:p w14:paraId="3E3005EE" w14:textId="77777777" w:rsidR="004B6DA7" w:rsidRDefault="005A3262" w:rsidP="005A3262">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 xml:space="preserve">Samtidigt flyttade dåvarande ägaren </w:t>
      </w:r>
      <w:r>
        <w:rPr>
          <w:rFonts w:ascii="Arial" w:hAnsi="Arial" w:cs="Arial"/>
          <w:b/>
          <w:bCs/>
          <w:i/>
          <w:iCs/>
          <w:color w:val="1A1A1A"/>
          <w:u w:color="0B5EBB"/>
        </w:rPr>
        <w:t>Gustaf Jonsson</w:t>
      </w:r>
      <w:r>
        <w:rPr>
          <w:rFonts w:ascii="Arial" w:hAnsi="Arial" w:cs="Arial"/>
          <w:i/>
          <w:iCs/>
          <w:color w:val="1A1A1A"/>
          <w:u w:color="0B5EBB"/>
        </w:rPr>
        <w:t xml:space="preserve"> och hans hustru </w:t>
      </w:r>
      <w:r>
        <w:rPr>
          <w:rFonts w:ascii="Arial" w:hAnsi="Arial" w:cs="Arial"/>
          <w:b/>
          <w:bCs/>
          <w:i/>
          <w:iCs/>
          <w:color w:val="1A1A1A"/>
          <w:u w:color="0B5EBB"/>
        </w:rPr>
        <w:t>Hilda Evnigunda</w:t>
      </w:r>
      <w:r>
        <w:rPr>
          <w:rFonts w:ascii="Arial" w:hAnsi="Arial" w:cs="Arial"/>
          <w:i/>
          <w:iCs/>
          <w:color w:val="1A1A1A"/>
          <w:u w:color="0B5EBB"/>
        </w:rPr>
        <w:t xml:space="preserve"> ut till förvaltarbostaden på gårdstunet, han då 74 år gammal.</w:t>
      </w:r>
      <w:r>
        <w:rPr>
          <w:rFonts w:ascii="Arial" w:hAnsi="Arial" w:cs="Arial"/>
          <w:color w:val="1A1A1A"/>
          <w:u w:color="0B5EBB"/>
        </w:rPr>
        <w:t xml:space="preserve"> </w:t>
      </w:r>
    </w:p>
    <w:p w14:paraId="53605DB1" w14:textId="77777777" w:rsidR="004B6DA7" w:rsidRDefault="004B6DA7" w:rsidP="005A3262">
      <w:pPr>
        <w:widowControl w:val="0"/>
        <w:autoSpaceDE w:val="0"/>
        <w:autoSpaceDN w:val="0"/>
        <w:adjustRightInd w:val="0"/>
        <w:jc w:val="both"/>
        <w:rPr>
          <w:rFonts w:ascii="Arial" w:hAnsi="Arial" w:cs="Arial"/>
          <w:color w:val="1A1A1A"/>
          <w:u w:color="0B5EBB"/>
        </w:rPr>
      </w:pPr>
    </w:p>
    <w:p w14:paraId="32F72E29" w14:textId="77777777" w:rsidR="004B6DA7" w:rsidRDefault="005A3262" w:rsidP="005A3262">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De hade ägt Ängarås sedan 1938 och arrenderat det sedan 1901.</w:t>
      </w:r>
      <w:r>
        <w:rPr>
          <w:rFonts w:ascii="Arial" w:hAnsi="Arial" w:cs="Arial"/>
          <w:color w:val="1A1A1A"/>
          <w:u w:color="0B5EBB"/>
        </w:rPr>
        <w:t>  </w:t>
      </w:r>
    </w:p>
    <w:p w14:paraId="4FB2B316" w14:textId="77777777" w:rsidR="004B6DA7" w:rsidRDefault="004B6DA7" w:rsidP="005A3262">
      <w:pPr>
        <w:widowControl w:val="0"/>
        <w:autoSpaceDE w:val="0"/>
        <w:autoSpaceDN w:val="0"/>
        <w:adjustRightInd w:val="0"/>
        <w:jc w:val="both"/>
        <w:rPr>
          <w:rFonts w:ascii="Arial" w:hAnsi="Arial" w:cs="Arial"/>
          <w:color w:val="1A1A1A"/>
          <w:u w:color="0B5EBB"/>
        </w:rPr>
      </w:pPr>
    </w:p>
    <w:p w14:paraId="158D24D1" w14:textId="77777777" w:rsidR="004B6DA7" w:rsidRDefault="005A3262" w:rsidP="005A3262">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 xml:space="preserve">På bilden tagen 1930 i Skånings Åsaka nästan 20 år innan flytten till Varnhem ser man makarna </w:t>
      </w:r>
      <w:r>
        <w:rPr>
          <w:rFonts w:ascii="Arial" w:hAnsi="Arial" w:cs="Arial"/>
          <w:b/>
          <w:bCs/>
          <w:i/>
          <w:iCs/>
          <w:color w:val="1A1A1A"/>
          <w:u w:color="0B5EBB"/>
        </w:rPr>
        <w:t>Josef</w:t>
      </w:r>
      <w:r>
        <w:rPr>
          <w:rFonts w:ascii="Arial" w:hAnsi="Arial" w:cs="Arial"/>
          <w:i/>
          <w:iCs/>
          <w:color w:val="1A1A1A"/>
          <w:u w:color="0B5EBB"/>
        </w:rPr>
        <w:t xml:space="preserve"> och </w:t>
      </w:r>
      <w:r>
        <w:rPr>
          <w:rFonts w:ascii="Arial" w:hAnsi="Arial" w:cs="Arial"/>
          <w:b/>
          <w:bCs/>
          <w:i/>
          <w:iCs/>
          <w:color w:val="1A1A1A"/>
          <w:u w:color="0B5EBB"/>
        </w:rPr>
        <w:t>Märta Hofling</w:t>
      </w:r>
      <w:r>
        <w:rPr>
          <w:rFonts w:ascii="Arial" w:hAnsi="Arial" w:cs="Arial"/>
          <w:i/>
          <w:iCs/>
          <w:color w:val="1A1A1A"/>
          <w:u w:color="0B5EBB"/>
        </w:rPr>
        <w:t xml:space="preserve">, samt deras barn; i knät </w:t>
      </w:r>
      <w:r>
        <w:rPr>
          <w:rFonts w:ascii="Arial" w:hAnsi="Arial" w:cs="Arial"/>
          <w:b/>
          <w:bCs/>
          <w:i/>
          <w:iCs/>
          <w:color w:val="1A1A1A"/>
          <w:u w:color="0B5EBB"/>
        </w:rPr>
        <w:t>Lennart</w:t>
      </w:r>
      <w:r>
        <w:rPr>
          <w:rFonts w:ascii="Arial" w:hAnsi="Arial" w:cs="Arial"/>
          <w:i/>
          <w:iCs/>
          <w:color w:val="1A1A1A"/>
          <w:u w:color="0B5EBB"/>
        </w:rPr>
        <w:t xml:space="preserve"> född 1929, stående främst </w:t>
      </w:r>
      <w:r>
        <w:rPr>
          <w:rFonts w:ascii="Arial" w:hAnsi="Arial" w:cs="Arial"/>
          <w:b/>
          <w:bCs/>
          <w:i/>
          <w:iCs/>
          <w:color w:val="1A1A1A"/>
          <w:u w:color="0B5EBB"/>
        </w:rPr>
        <w:t>Herbert</w:t>
      </w:r>
      <w:r>
        <w:rPr>
          <w:rFonts w:ascii="Arial" w:hAnsi="Arial" w:cs="Arial"/>
          <w:i/>
          <w:iCs/>
          <w:color w:val="1A1A1A"/>
          <w:u w:color="0B5EBB"/>
        </w:rPr>
        <w:t xml:space="preserve"> född 1924 och längst bak </w:t>
      </w:r>
      <w:r>
        <w:rPr>
          <w:rFonts w:ascii="Arial" w:hAnsi="Arial" w:cs="Arial"/>
          <w:b/>
          <w:bCs/>
          <w:i/>
          <w:iCs/>
          <w:color w:val="1A1A1A"/>
          <w:u w:color="0B5EBB"/>
        </w:rPr>
        <w:t>Bertil</w:t>
      </w:r>
      <w:r>
        <w:rPr>
          <w:rFonts w:ascii="Arial" w:hAnsi="Arial" w:cs="Arial"/>
          <w:i/>
          <w:iCs/>
          <w:color w:val="1A1A1A"/>
          <w:u w:color="0B5EBB"/>
        </w:rPr>
        <w:t xml:space="preserve"> född 1922.</w:t>
      </w:r>
      <w:r>
        <w:rPr>
          <w:rFonts w:ascii="Arial" w:hAnsi="Arial" w:cs="Arial"/>
          <w:color w:val="1A1A1A"/>
          <w:u w:color="0B5EBB"/>
        </w:rPr>
        <w:t>  </w:t>
      </w:r>
    </w:p>
    <w:p w14:paraId="62CA26E3" w14:textId="77777777" w:rsidR="004B6DA7" w:rsidRDefault="004B6DA7" w:rsidP="005A3262">
      <w:pPr>
        <w:widowControl w:val="0"/>
        <w:autoSpaceDE w:val="0"/>
        <w:autoSpaceDN w:val="0"/>
        <w:adjustRightInd w:val="0"/>
        <w:jc w:val="both"/>
        <w:rPr>
          <w:rFonts w:ascii="Arial" w:hAnsi="Arial" w:cs="Arial"/>
          <w:color w:val="1A1A1A"/>
          <w:u w:color="0B5EBB"/>
        </w:rPr>
      </w:pPr>
    </w:p>
    <w:p w14:paraId="0042BED1" w14:textId="77777777" w:rsidR="005A3262" w:rsidRDefault="005A3262" w:rsidP="005A3262">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 xml:space="preserve">De kom sedan att köpa Ängarås 1952, som sedan dess varit i familjens ägo. Gården övertogs av yngste sonen Lennart och sedan 1994 av hans brorson </w:t>
      </w:r>
      <w:r>
        <w:rPr>
          <w:rFonts w:ascii="Arial" w:hAnsi="Arial" w:cs="Arial"/>
          <w:b/>
          <w:bCs/>
          <w:i/>
          <w:iCs/>
          <w:color w:val="1A1A1A"/>
          <w:u w:color="0B5EBB"/>
        </w:rPr>
        <w:t>Bengt Hofling</w:t>
      </w:r>
      <w:r>
        <w:rPr>
          <w:rFonts w:ascii="Arial" w:hAnsi="Arial" w:cs="Arial"/>
          <w:i/>
          <w:iCs/>
          <w:color w:val="1A1A1A"/>
          <w:u w:color="0B5EBB"/>
        </w:rPr>
        <w:t xml:space="preserve"> med makan </w:t>
      </w:r>
      <w:r>
        <w:rPr>
          <w:rFonts w:ascii="Arial" w:hAnsi="Arial" w:cs="Arial"/>
          <w:b/>
          <w:bCs/>
          <w:i/>
          <w:iCs/>
          <w:color w:val="1A1A1A"/>
          <w:u w:color="0B5EBB"/>
        </w:rPr>
        <w:t>Lilian</w:t>
      </w:r>
      <w:r>
        <w:rPr>
          <w:rFonts w:ascii="Arial" w:hAnsi="Arial" w:cs="Arial"/>
          <w:i/>
          <w:iCs/>
          <w:color w:val="1A1A1A"/>
          <w:u w:color="0B5EBB"/>
        </w:rPr>
        <w:t>.</w:t>
      </w:r>
    </w:p>
    <w:p w14:paraId="1B9EFE11" w14:textId="77777777" w:rsidR="005A3262" w:rsidRDefault="005A3262" w:rsidP="005A3262">
      <w:pPr>
        <w:widowControl w:val="0"/>
        <w:autoSpaceDE w:val="0"/>
        <w:autoSpaceDN w:val="0"/>
        <w:adjustRightInd w:val="0"/>
        <w:rPr>
          <w:rFonts w:ascii="Arial" w:hAnsi="Arial" w:cs="Arial"/>
          <w:color w:val="1A1A1A"/>
          <w:u w:color="0B5EBB"/>
        </w:rPr>
      </w:pPr>
    </w:p>
    <w:p w14:paraId="3D85971D"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0320980F" wp14:editId="14763C89">
            <wp:extent cx="3998595" cy="6191373"/>
            <wp:effectExtent l="0" t="0" r="0" b="6350"/>
            <wp:docPr id="28" name="Bild 2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8595" cy="6191373"/>
                    </a:xfrm>
                    <a:prstGeom prst="rect">
                      <a:avLst/>
                    </a:prstGeom>
                    <a:noFill/>
                    <a:ln>
                      <a:noFill/>
                    </a:ln>
                  </pic:spPr>
                </pic:pic>
              </a:graphicData>
            </a:graphic>
          </wp:inline>
        </w:drawing>
      </w:r>
    </w:p>
    <w:p w14:paraId="4902F998"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Bild från familjen Hofling, 2014</w:t>
      </w:r>
    </w:p>
    <w:p w14:paraId="122E0FB1" w14:textId="77777777" w:rsidR="005A3262" w:rsidRDefault="005A3262" w:rsidP="005A3262">
      <w:pPr>
        <w:widowControl w:val="0"/>
        <w:autoSpaceDE w:val="0"/>
        <w:autoSpaceDN w:val="0"/>
        <w:adjustRightInd w:val="0"/>
        <w:rPr>
          <w:rFonts w:ascii="Arial" w:hAnsi="Arial" w:cs="Arial"/>
          <w:color w:val="1A1A1A"/>
          <w:u w:color="0B5EBB"/>
        </w:rPr>
      </w:pPr>
      <w:r>
        <w:rPr>
          <w:rFonts w:ascii="Arial" w:hAnsi="Arial" w:cs="Arial"/>
          <w:color w:val="1A1A1A"/>
          <w:u w:color="0B5EBB"/>
        </w:rPr>
        <w:t> </w:t>
      </w:r>
    </w:p>
    <w:p w14:paraId="0C1CBA1E" w14:textId="77777777" w:rsidR="005A3262" w:rsidRDefault="005A3262" w:rsidP="004B6DA7">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"Pappas mormor" har någon av ovanstående pojkar Hofling skrivit på baksidan av detta foto.</w:t>
      </w:r>
      <w:r w:rsidR="004B6DA7">
        <w:rPr>
          <w:rFonts w:ascii="Arial" w:hAnsi="Arial" w:cs="Arial"/>
          <w:color w:val="1A1A1A"/>
          <w:u w:color="0B5EBB"/>
        </w:rPr>
        <w:t xml:space="preserve"> </w:t>
      </w:r>
      <w:r>
        <w:rPr>
          <w:rFonts w:ascii="Arial" w:hAnsi="Arial" w:cs="Arial"/>
          <w:i/>
          <w:iCs/>
          <w:color w:val="1A1A1A"/>
          <w:u w:color="0B5EBB"/>
        </w:rPr>
        <w:t>Det</w:t>
      </w:r>
      <w:r w:rsidR="004B6DA7">
        <w:rPr>
          <w:rFonts w:ascii="Arial" w:hAnsi="Arial" w:cs="Arial"/>
          <w:i/>
          <w:iCs/>
          <w:color w:val="1A1A1A"/>
          <w:u w:color="0B5EBB"/>
        </w:rPr>
        <w:t>ta</w:t>
      </w:r>
      <w:r>
        <w:rPr>
          <w:rFonts w:ascii="Arial" w:hAnsi="Arial" w:cs="Arial"/>
          <w:i/>
          <w:iCs/>
          <w:color w:val="1A1A1A"/>
          <w:u w:color="0B5EBB"/>
        </w:rPr>
        <w:t xml:space="preserve"> bör då vara</w:t>
      </w:r>
      <w:r>
        <w:rPr>
          <w:rFonts w:ascii="Arial" w:hAnsi="Arial" w:cs="Arial"/>
          <w:color w:val="1A1A1A"/>
          <w:u w:color="0B5EBB"/>
        </w:rPr>
        <w:t xml:space="preserve"> </w:t>
      </w:r>
      <w:r>
        <w:rPr>
          <w:rFonts w:ascii="Arial" w:hAnsi="Arial" w:cs="Arial"/>
          <w:i/>
          <w:iCs/>
          <w:color w:val="1A1A1A"/>
          <w:u w:color="0B5EBB"/>
        </w:rPr>
        <w:t>Josefs Hoflings mormor.</w:t>
      </w:r>
    </w:p>
    <w:p w14:paraId="451CC8F2" w14:textId="77777777" w:rsidR="005A3262" w:rsidRDefault="005A3262" w:rsidP="005A3262">
      <w:pPr>
        <w:widowControl w:val="0"/>
        <w:autoSpaceDE w:val="0"/>
        <w:autoSpaceDN w:val="0"/>
        <w:adjustRightInd w:val="0"/>
        <w:rPr>
          <w:rFonts w:ascii="Arial" w:hAnsi="Arial" w:cs="Arial"/>
          <w:color w:val="1A1A1A"/>
          <w:u w:color="0B5EBB"/>
        </w:rPr>
      </w:pPr>
    </w:p>
    <w:p w14:paraId="7C55C0A8"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16FD1962" wp14:editId="06C38545">
            <wp:extent cx="2741295" cy="4699363"/>
            <wp:effectExtent l="0" t="0" r="1905" b="0"/>
            <wp:docPr id="29" name="Bild 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1295" cy="4699363"/>
                    </a:xfrm>
                    <a:prstGeom prst="rect">
                      <a:avLst/>
                    </a:prstGeom>
                    <a:noFill/>
                    <a:ln>
                      <a:noFill/>
                    </a:ln>
                  </pic:spPr>
                </pic:pic>
              </a:graphicData>
            </a:graphic>
          </wp:inline>
        </w:drawing>
      </w:r>
    </w:p>
    <w:p w14:paraId="00CCD795" w14:textId="77777777" w:rsidR="004B6DA7" w:rsidRPr="004B6DA7"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Bild från familjen Hofling, 2014</w:t>
      </w:r>
    </w:p>
    <w:p w14:paraId="4D772DFE" w14:textId="77777777" w:rsidR="005A3262" w:rsidRDefault="005A3262" w:rsidP="005A3262">
      <w:pPr>
        <w:widowControl w:val="0"/>
        <w:autoSpaceDE w:val="0"/>
        <w:autoSpaceDN w:val="0"/>
        <w:adjustRightInd w:val="0"/>
        <w:rPr>
          <w:rFonts w:ascii="Arial" w:hAnsi="Arial" w:cs="Arial"/>
          <w:color w:val="1A1A1A"/>
          <w:u w:color="0B5EBB"/>
        </w:rPr>
      </w:pPr>
      <w:r>
        <w:rPr>
          <w:rFonts w:ascii="Arial" w:hAnsi="Arial" w:cs="Arial"/>
          <w:i/>
          <w:iCs/>
          <w:color w:val="1A1A1A"/>
          <w:u w:color="0B5EBB"/>
        </w:rPr>
        <w:t>Äldste sonen Bertil Hofling född 1922.</w:t>
      </w:r>
    </w:p>
    <w:p w14:paraId="702C5252" w14:textId="77777777" w:rsidR="005A3262" w:rsidRPr="004B6DA7" w:rsidRDefault="005A3262" w:rsidP="005A3262">
      <w:pPr>
        <w:widowControl w:val="0"/>
        <w:autoSpaceDE w:val="0"/>
        <w:autoSpaceDN w:val="0"/>
        <w:adjustRightInd w:val="0"/>
        <w:rPr>
          <w:rFonts w:ascii="Arial" w:hAnsi="Arial" w:cs="Arial"/>
          <w:color w:val="1A1A1A"/>
          <w:sz w:val="10"/>
          <w:szCs w:val="10"/>
          <w:u w:color="0B5EBB"/>
        </w:rPr>
      </w:pPr>
    </w:p>
    <w:p w14:paraId="6F5F126A"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15DC522E" wp14:editId="40496555">
            <wp:extent cx="5598795" cy="3384892"/>
            <wp:effectExtent l="0" t="0" r="0" b="0"/>
            <wp:docPr id="30" name="Bild 3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9460" cy="3385294"/>
                    </a:xfrm>
                    <a:prstGeom prst="rect">
                      <a:avLst/>
                    </a:prstGeom>
                    <a:noFill/>
                    <a:ln>
                      <a:noFill/>
                    </a:ln>
                  </pic:spPr>
                </pic:pic>
              </a:graphicData>
            </a:graphic>
          </wp:inline>
        </w:drawing>
      </w:r>
    </w:p>
    <w:p w14:paraId="2D526BD0"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Bild från familjen Hofling, 2014</w:t>
      </w:r>
    </w:p>
    <w:p w14:paraId="4DFED56A" w14:textId="77777777" w:rsidR="005A3262" w:rsidRDefault="005A3262" w:rsidP="005A3262">
      <w:pPr>
        <w:widowControl w:val="0"/>
        <w:autoSpaceDE w:val="0"/>
        <w:autoSpaceDN w:val="0"/>
        <w:adjustRightInd w:val="0"/>
        <w:rPr>
          <w:rFonts w:ascii="Arial" w:hAnsi="Arial" w:cs="Arial"/>
          <w:color w:val="1A1A1A"/>
          <w:u w:color="0B5EBB"/>
        </w:rPr>
      </w:pPr>
      <w:r>
        <w:rPr>
          <w:rFonts w:ascii="Arial" w:hAnsi="Arial" w:cs="Arial"/>
          <w:i/>
          <w:iCs/>
          <w:color w:val="1A1A1A"/>
          <w:u w:color="0B5EBB"/>
        </w:rPr>
        <w:t>Josef på självbindare</w:t>
      </w:r>
      <w:r>
        <w:rPr>
          <w:rFonts w:ascii="Arial" w:hAnsi="Arial" w:cs="Arial"/>
          <w:color w:val="1A1A1A"/>
          <w:u w:color="0B5EBB"/>
        </w:rPr>
        <w:t xml:space="preserve"> </w:t>
      </w:r>
      <w:r>
        <w:rPr>
          <w:rFonts w:ascii="Arial" w:hAnsi="Arial" w:cs="Arial"/>
          <w:i/>
          <w:iCs/>
          <w:color w:val="1A1A1A"/>
          <w:u w:color="0B5EBB"/>
        </w:rPr>
        <w:t>Ängarås 1950-tal.</w:t>
      </w:r>
    </w:p>
    <w:p w14:paraId="444E2EF4" w14:textId="77777777" w:rsidR="005A3262" w:rsidRDefault="005A3262" w:rsidP="005A3262">
      <w:pPr>
        <w:widowControl w:val="0"/>
        <w:autoSpaceDE w:val="0"/>
        <w:autoSpaceDN w:val="0"/>
        <w:adjustRightInd w:val="0"/>
        <w:rPr>
          <w:rFonts w:ascii="Arial" w:hAnsi="Arial" w:cs="Arial"/>
          <w:color w:val="1A1A1A"/>
          <w:u w:color="0B5EBB"/>
        </w:rPr>
      </w:pPr>
    </w:p>
    <w:p w14:paraId="066C329E"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5AC157AD" wp14:editId="464D73F8">
            <wp:extent cx="5713095" cy="3253980"/>
            <wp:effectExtent l="0" t="0" r="1905" b="0"/>
            <wp:docPr id="31" name="Bild 3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4079" cy="3254540"/>
                    </a:xfrm>
                    <a:prstGeom prst="rect">
                      <a:avLst/>
                    </a:prstGeom>
                    <a:noFill/>
                    <a:ln>
                      <a:noFill/>
                    </a:ln>
                  </pic:spPr>
                </pic:pic>
              </a:graphicData>
            </a:graphic>
          </wp:inline>
        </w:drawing>
      </w:r>
    </w:p>
    <w:p w14:paraId="7FDE810E" w14:textId="77777777" w:rsidR="005A3262" w:rsidRDefault="005A3262" w:rsidP="005A3262">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Makarna Josef och Märta Hofling framför Ängarås 1960-tal. Bild från familjen Hofling, 2014</w:t>
      </w:r>
    </w:p>
    <w:p w14:paraId="1609F5FE" w14:textId="77777777" w:rsidR="004B6DA7" w:rsidRDefault="005A3262" w:rsidP="005A3262">
      <w:pPr>
        <w:rPr>
          <w:rFonts w:ascii="Arial" w:hAnsi="Arial" w:cs="Arial"/>
          <w:color w:val="1A1A1A"/>
          <w:u w:color="0B5EBB"/>
        </w:rPr>
      </w:pPr>
      <w:r>
        <w:rPr>
          <w:rFonts w:ascii="Arial" w:hAnsi="Arial" w:cs="Arial"/>
          <w:color w:val="1A1A1A"/>
          <w:u w:color="0B5EBB"/>
        </w:rPr>
        <w:t>  </w:t>
      </w:r>
    </w:p>
    <w:p w14:paraId="172EC726" w14:textId="77777777" w:rsidR="004B6DA7" w:rsidRDefault="005A3262" w:rsidP="005A3262">
      <w:pPr>
        <w:rPr>
          <w:rFonts w:ascii="Arial" w:hAnsi="Arial" w:cs="Arial"/>
          <w:color w:val="1A1A1A"/>
          <w:u w:color="0B5EBB"/>
        </w:rPr>
      </w:pPr>
      <w:r>
        <w:rPr>
          <w:rFonts w:ascii="Arial" w:hAnsi="Arial" w:cs="Arial"/>
          <w:i/>
          <w:iCs/>
          <w:color w:val="1A1A1A"/>
          <w:u w:color="0B5EBB"/>
        </w:rPr>
        <w:t>Josef och Märta Hofling 1960-tal framför Ängarås huvudbyggnad.</w:t>
      </w:r>
      <w:r>
        <w:rPr>
          <w:rFonts w:ascii="Arial" w:hAnsi="Arial" w:cs="Arial"/>
          <w:color w:val="1A1A1A"/>
          <w:u w:color="0B5EBB"/>
        </w:rPr>
        <w:t>  </w:t>
      </w:r>
      <w:r>
        <w:rPr>
          <w:rFonts w:ascii="Arial" w:hAnsi="Arial" w:cs="Arial"/>
          <w:i/>
          <w:iCs/>
          <w:color w:val="1A1A1A"/>
          <w:u w:color="0B5EBB"/>
        </w:rPr>
        <w:t>Sonen Lennarts bil på gårdsplanen.</w:t>
      </w:r>
      <w:r>
        <w:rPr>
          <w:rFonts w:ascii="Arial" w:hAnsi="Arial" w:cs="Arial"/>
          <w:color w:val="1A1A1A"/>
          <w:u w:color="0B5EBB"/>
        </w:rPr>
        <w:t>             </w:t>
      </w:r>
    </w:p>
    <w:p w14:paraId="789AC748" w14:textId="77777777" w:rsidR="004B6DA7" w:rsidRDefault="004B6DA7" w:rsidP="005A3262">
      <w:pPr>
        <w:rPr>
          <w:rFonts w:ascii="Arial" w:hAnsi="Arial" w:cs="Arial"/>
          <w:color w:val="1A1A1A"/>
          <w:u w:color="0B5EBB"/>
        </w:rPr>
      </w:pPr>
    </w:p>
    <w:p w14:paraId="64DC0420" w14:textId="77777777" w:rsidR="004B6DA7" w:rsidRDefault="005A3262" w:rsidP="005A3262">
      <w:pPr>
        <w:rPr>
          <w:rFonts w:ascii="Arial" w:hAnsi="Arial" w:cs="Arial"/>
          <w:color w:val="1A1A1A"/>
          <w:u w:color="0B5EBB"/>
        </w:rPr>
      </w:pPr>
      <w:r>
        <w:rPr>
          <w:rFonts w:ascii="Arial" w:hAnsi="Arial" w:cs="Arial"/>
          <w:b/>
          <w:bCs/>
          <w:color w:val="1A1A1A"/>
          <w:u w:color="0B5EBB"/>
        </w:rPr>
        <w:t>Formalia Ängaråsägarna</w:t>
      </w:r>
      <w:r w:rsidR="004B6DA7">
        <w:rPr>
          <w:rFonts w:ascii="Arial" w:hAnsi="Arial" w:cs="Arial"/>
          <w:b/>
          <w:bCs/>
          <w:color w:val="1A1A1A"/>
          <w:u w:color="0B5EBB"/>
        </w:rPr>
        <w:t>/boende</w:t>
      </w:r>
      <w:r>
        <w:rPr>
          <w:rFonts w:ascii="Arial" w:hAnsi="Arial" w:cs="Arial"/>
          <w:b/>
          <w:bCs/>
          <w:color w:val="1A1A1A"/>
          <w:u w:color="0B5EBB"/>
        </w:rPr>
        <w:t xml:space="preserve"> efter kronotiden;</w:t>
      </w:r>
      <w:r>
        <w:rPr>
          <w:rFonts w:ascii="Arial" w:hAnsi="Arial" w:cs="Arial"/>
          <w:color w:val="1A1A1A"/>
          <w:u w:color="0B5EBB"/>
        </w:rPr>
        <w:t>  </w:t>
      </w:r>
    </w:p>
    <w:p w14:paraId="679719E9" w14:textId="77777777" w:rsidR="004B6DA7" w:rsidRDefault="004B6DA7" w:rsidP="005A3262">
      <w:pPr>
        <w:rPr>
          <w:rFonts w:ascii="Arial" w:hAnsi="Arial" w:cs="Arial"/>
          <w:b/>
          <w:bCs/>
          <w:color w:val="1A1A1A"/>
          <w:u w:color="0B5EBB"/>
        </w:rPr>
      </w:pPr>
    </w:p>
    <w:p w14:paraId="2AC9FB21" w14:textId="77777777" w:rsidR="004B6DA7" w:rsidRDefault="005A3262" w:rsidP="005A3262">
      <w:pPr>
        <w:rPr>
          <w:rFonts w:ascii="Arial" w:hAnsi="Arial" w:cs="Arial"/>
          <w:color w:val="1A1A1A"/>
          <w:u w:color="0B5EBB"/>
        </w:rPr>
      </w:pPr>
      <w:r>
        <w:rPr>
          <w:rFonts w:ascii="Arial" w:hAnsi="Arial" w:cs="Arial"/>
          <w:b/>
          <w:bCs/>
          <w:color w:val="1A1A1A"/>
          <w:u w:color="0B5EBB"/>
        </w:rPr>
        <w:t>Anders Gustav Jonsson</w:t>
      </w:r>
      <w:r w:rsidR="004B6DA7">
        <w:rPr>
          <w:rFonts w:ascii="Arial" w:hAnsi="Arial" w:cs="Arial"/>
          <w:color w:val="1A1A1A"/>
          <w:u w:color="0B5EBB"/>
        </w:rPr>
        <w:t xml:space="preserve"> född 9/6 </w:t>
      </w:r>
      <w:r>
        <w:rPr>
          <w:rFonts w:ascii="Arial" w:hAnsi="Arial" w:cs="Arial"/>
          <w:color w:val="1A1A1A"/>
          <w:u w:color="0B5EBB"/>
        </w:rPr>
        <w:t xml:space="preserve">1874 i Vättlösa död 20/10 i Ängeråsen 3:1 </w:t>
      </w:r>
      <w:r>
        <w:rPr>
          <w:rFonts w:ascii="Arial" w:hAnsi="Arial" w:cs="Arial"/>
          <w:b/>
          <w:bCs/>
          <w:color w:val="1A1A1A"/>
          <w:u w:color="0B5EBB"/>
        </w:rPr>
        <w:t>1951</w:t>
      </w:r>
      <w:r>
        <w:rPr>
          <w:rFonts w:ascii="Arial" w:hAnsi="Arial" w:cs="Arial"/>
          <w:color w:val="1A1A1A"/>
          <w:u w:color="0B5EBB"/>
        </w:rPr>
        <w:t> </w:t>
      </w:r>
    </w:p>
    <w:p w14:paraId="21B3E1A7" w14:textId="77777777" w:rsidR="004B6DA7" w:rsidRDefault="005A3262" w:rsidP="005A3262">
      <w:pPr>
        <w:rPr>
          <w:rFonts w:ascii="Arial" w:hAnsi="Arial" w:cs="Arial"/>
          <w:color w:val="1A1A1A"/>
          <w:u w:color="0B5EBB"/>
        </w:rPr>
      </w:pPr>
      <w:r>
        <w:rPr>
          <w:rFonts w:ascii="Arial" w:hAnsi="Arial" w:cs="Arial"/>
          <w:b/>
          <w:bCs/>
          <w:color w:val="1A1A1A"/>
          <w:u w:color="0B5EBB"/>
        </w:rPr>
        <w:t>Hans hustru Hilda Evnigunda</w:t>
      </w:r>
      <w:r w:rsidR="004B6DA7">
        <w:rPr>
          <w:rFonts w:ascii="Arial" w:hAnsi="Arial" w:cs="Arial"/>
          <w:color w:val="1A1A1A"/>
          <w:u w:color="0B5EBB"/>
        </w:rPr>
        <w:t xml:space="preserve"> född Andersson </w:t>
      </w:r>
      <w:r>
        <w:rPr>
          <w:rFonts w:ascii="Arial" w:hAnsi="Arial" w:cs="Arial"/>
          <w:color w:val="1A1A1A"/>
          <w:u w:color="0B5EBB"/>
        </w:rPr>
        <w:t xml:space="preserve">1876 död 9/2 i Ängeråsen 3:1 </w:t>
      </w:r>
      <w:r>
        <w:rPr>
          <w:rFonts w:ascii="Arial" w:hAnsi="Arial" w:cs="Arial"/>
          <w:b/>
          <w:bCs/>
          <w:color w:val="1A1A1A"/>
          <w:u w:color="0B5EBB"/>
        </w:rPr>
        <w:t>1953</w:t>
      </w:r>
      <w:r>
        <w:rPr>
          <w:rFonts w:ascii="Arial" w:hAnsi="Arial" w:cs="Arial"/>
          <w:color w:val="1A1A1A"/>
          <w:u w:color="0B5EBB"/>
        </w:rPr>
        <w:t>  </w:t>
      </w:r>
    </w:p>
    <w:p w14:paraId="0CE49425" w14:textId="77777777" w:rsidR="004B6DA7" w:rsidRDefault="004B6DA7" w:rsidP="005A3262">
      <w:pPr>
        <w:rPr>
          <w:rFonts w:ascii="Arial" w:hAnsi="Arial" w:cs="Arial"/>
          <w:color w:val="1A1A1A"/>
          <w:u w:color="0B5EBB"/>
        </w:rPr>
      </w:pPr>
    </w:p>
    <w:p w14:paraId="38140611" w14:textId="77777777" w:rsidR="004B6DA7" w:rsidRDefault="004B6DA7" w:rsidP="005A3262">
      <w:pPr>
        <w:rPr>
          <w:rFonts w:ascii="Arial" w:hAnsi="Arial" w:cs="Arial"/>
          <w:color w:val="1A1A1A"/>
          <w:u w:color="0B5EBB"/>
        </w:rPr>
      </w:pPr>
      <w:r>
        <w:rPr>
          <w:rFonts w:ascii="Arial" w:hAnsi="Arial" w:cs="Arial"/>
          <w:b/>
          <w:bCs/>
          <w:color w:val="1A1A1A"/>
          <w:u w:color="0B5EBB"/>
        </w:rPr>
        <w:t>Maken   J</w:t>
      </w:r>
      <w:r w:rsidR="005A3262">
        <w:rPr>
          <w:rFonts w:ascii="Arial" w:hAnsi="Arial" w:cs="Arial"/>
          <w:b/>
          <w:bCs/>
          <w:color w:val="1A1A1A"/>
          <w:u w:color="0B5EBB"/>
        </w:rPr>
        <w:t>osef Emanuel Hofling</w:t>
      </w:r>
      <w:r>
        <w:rPr>
          <w:rFonts w:ascii="Arial" w:hAnsi="Arial" w:cs="Arial"/>
          <w:color w:val="1A1A1A"/>
          <w:u w:color="0B5EBB"/>
        </w:rPr>
        <w:t>, född 16/12 1899 i L</w:t>
      </w:r>
      <w:r w:rsidR="005A3262">
        <w:rPr>
          <w:rFonts w:ascii="Arial" w:hAnsi="Arial" w:cs="Arial"/>
          <w:color w:val="1A1A1A"/>
          <w:u w:color="0B5EBB"/>
        </w:rPr>
        <w:t xml:space="preserve">yringa, gift 29/4 1921 - död 30/1 på Ängerås </w:t>
      </w:r>
      <w:r w:rsidR="005A3262">
        <w:rPr>
          <w:rFonts w:ascii="Arial" w:hAnsi="Arial" w:cs="Arial"/>
          <w:b/>
          <w:bCs/>
          <w:color w:val="1A1A1A"/>
          <w:u w:color="0B5EBB"/>
        </w:rPr>
        <w:t>1973</w:t>
      </w:r>
      <w:r w:rsidR="005A3262">
        <w:rPr>
          <w:rFonts w:ascii="Arial" w:hAnsi="Arial" w:cs="Arial"/>
          <w:color w:val="1A1A1A"/>
          <w:u w:color="0B5EBB"/>
        </w:rPr>
        <w:t> </w:t>
      </w:r>
    </w:p>
    <w:p w14:paraId="73397D9C" w14:textId="77777777" w:rsidR="005A3262" w:rsidRDefault="004B6DA7" w:rsidP="005A3262">
      <w:pPr>
        <w:rPr>
          <w:rFonts w:ascii="Arial" w:hAnsi="Arial" w:cs="Arial"/>
          <w:b/>
          <w:bCs/>
          <w:color w:val="1A1A1A"/>
          <w:u w:color="0B5EBB"/>
        </w:rPr>
      </w:pPr>
      <w:r>
        <w:rPr>
          <w:rFonts w:ascii="Arial" w:hAnsi="Arial" w:cs="Arial"/>
          <w:b/>
          <w:bCs/>
          <w:color w:val="1A1A1A"/>
          <w:u w:color="0B5EBB"/>
        </w:rPr>
        <w:t xml:space="preserve">Hustrun Märta Maria </w:t>
      </w:r>
      <w:r w:rsidR="005A3262">
        <w:rPr>
          <w:rFonts w:ascii="Arial" w:hAnsi="Arial" w:cs="Arial"/>
          <w:b/>
          <w:bCs/>
          <w:color w:val="1A1A1A"/>
          <w:u w:color="0B5EBB"/>
        </w:rPr>
        <w:t>Hoflin</w:t>
      </w:r>
      <w:r w:rsidR="005A3262">
        <w:rPr>
          <w:rFonts w:ascii="Arial" w:hAnsi="Arial" w:cs="Arial"/>
          <w:color w:val="1A1A1A"/>
          <w:u w:color="0B5EBB"/>
        </w:rPr>
        <w:t xml:space="preserve">g född 22/12 1894 i Skånings Åsaka - död 8/8 i Ängerås </w:t>
      </w:r>
      <w:r w:rsidR="005A3262">
        <w:rPr>
          <w:rFonts w:ascii="Arial" w:hAnsi="Arial" w:cs="Arial"/>
          <w:b/>
          <w:bCs/>
          <w:color w:val="1A1A1A"/>
          <w:u w:color="0B5EBB"/>
        </w:rPr>
        <w:t>1983</w:t>
      </w:r>
    </w:p>
    <w:p w14:paraId="7F94B5CA" w14:textId="77777777" w:rsidR="004B6DA7" w:rsidRDefault="004B6DA7" w:rsidP="005A3262">
      <w:pPr>
        <w:rPr>
          <w:rFonts w:ascii="Arial" w:hAnsi="Arial" w:cs="Arial"/>
          <w:b/>
          <w:bCs/>
          <w:color w:val="1A1A1A"/>
          <w:u w:color="0B5EBB"/>
        </w:rPr>
      </w:pPr>
    </w:p>
    <w:p w14:paraId="070F0AC9" w14:textId="77777777" w:rsidR="004B6DA7" w:rsidRPr="00CF7B82" w:rsidRDefault="004B6DA7" w:rsidP="005A3262">
      <w:pPr>
        <w:rPr>
          <w:rFonts w:ascii="Arial" w:hAnsi="Arial" w:cs="Arial"/>
          <w:iCs/>
          <w:color w:val="1A1A1A"/>
        </w:rPr>
      </w:pPr>
      <w:r w:rsidRPr="004B6DA7">
        <w:rPr>
          <w:rFonts w:ascii="Arial" w:hAnsi="Arial" w:cs="Arial"/>
          <w:b/>
          <w:bCs/>
          <w:iCs/>
          <w:color w:val="1A1A1A"/>
        </w:rPr>
        <w:t>Änkan</w:t>
      </w:r>
      <w:r>
        <w:rPr>
          <w:rFonts w:ascii="Arial" w:hAnsi="Arial" w:cs="Arial"/>
          <w:iCs/>
          <w:color w:val="1A1A1A"/>
        </w:rPr>
        <w:t xml:space="preserve"> till </w:t>
      </w:r>
      <w:r w:rsidRPr="004B6DA7">
        <w:rPr>
          <w:rFonts w:ascii="Arial" w:hAnsi="Arial" w:cs="Arial"/>
          <w:b/>
          <w:iCs/>
          <w:color w:val="1A1A1A"/>
        </w:rPr>
        <w:t>arbetaren Anders Jonsson</w:t>
      </w:r>
      <w:r w:rsidRPr="004B6DA7">
        <w:rPr>
          <w:rFonts w:ascii="Arial" w:hAnsi="Arial" w:cs="Arial"/>
          <w:iCs/>
          <w:color w:val="1A1A1A"/>
        </w:rPr>
        <w:t xml:space="preserve">, född 1828 den 12/7 - </w:t>
      </w:r>
      <w:r w:rsidRPr="004B6DA7">
        <w:rPr>
          <w:rFonts w:ascii="Arial" w:hAnsi="Arial" w:cs="Arial"/>
          <w:b/>
          <w:iCs/>
          <w:color w:val="1A1A1A"/>
        </w:rPr>
        <w:t>död här den 17/5 1919</w:t>
      </w:r>
      <w:r w:rsidRPr="004B6DA7">
        <w:rPr>
          <w:rFonts w:ascii="Arial" w:hAnsi="Arial" w:cs="Arial"/>
          <w:iCs/>
          <w:color w:val="1A1A1A"/>
        </w:rPr>
        <w:br/>
      </w:r>
      <w:r w:rsidRPr="004B6DA7">
        <w:rPr>
          <w:rFonts w:ascii="Arial" w:hAnsi="Arial" w:cs="Arial"/>
          <w:b/>
          <w:bCs/>
          <w:iCs/>
          <w:color w:val="1A1A1A"/>
        </w:rPr>
        <w:t>Hildas moder Anna Andersdotter</w:t>
      </w:r>
      <w:r w:rsidRPr="004B6DA7">
        <w:rPr>
          <w:rFonts w:ascii="Arial" w:hAnsi="Arial" w:cs="Arial"/>
          <w:iCs/>
          <w:color w:val="1A1A1A"/>
        </w:rPr>
        <w:t xml:space="preserve">, född i Istrum 1839 den 16/6 - </w:t>
      </w:r>
      <w:r w:rsidRPr="004B6DA7">
        <w:rPr>
          <w:rFonts w:ascii="Arial" w:hAnsi="Arial" w:cs="Arial"/>
          <w:b/>
          <w:bCs/>
          <w:iCs/>
          <w:color w:val="1A1A1A"/>
        </w:rPr>
        <w:t>dör här 15/9 1935</w:t>
      </w:r>
    </w:p>
    <w:sectPr w:rsidR="004B6DA7" w:rsidRPr="00CF7B82" w:rsidSect="005D5BDD">
      <w:headerReference w:type="default" r:id="rId5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46A1D" w14:textId="77777777" w:rsidR="00BF6759" w:rsidRDefault="00BF6759" w:rsidP="00DD4E74">
      <w:r>
        <w:separator/>
      </w:r>
    </w:p>
  </w:endnote>
  <w:endnote w:type="continuationSeparator" w:id="0">
    <w:p w14:paraId="125F5215" w14:textId="77777777" w:rsidR="00BF6759" w:rsidRDefault="00BF6759" w:rsidP="00DD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6CF0E" w14:textId="77777777" w:rsidR="00BF6759" w:rsidRDefault="00BF6759" w:rsidP="00DD4E74">
      <w:r>
        <w:separator/>
      </w:r>
    </w:p>
  </w:footnote>
  <w:footnote w:type="continuationSeparator" w:id="0">
    <w:p w14:paraId="12CE1584" w14:textId="77777777" w:rsidR="00BF6759" w:rsidRDefault="00BF6759" w:rsidP="00DD4E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6B9D" w14:textId="77777777" w:rsidR="00BF6759" w:rsidRDefault="00BF6759">
    <w:pPr>
      <w:pStyle w:val="Sidhuvud"/>
    </w:pPr>
    <w:r>
      <w:t xml:space="preserve">Tillägg till utdrag ur hemsidan; </w:t>
    </w:r>
    <w:hyperlink r:id="rId1" w:history="1">
      <w:r w:rsidRPr="00F550E8">
        <w:rPr>
          <w:rStyle w:val="Hyperlnk"/>
        </w:rPr>
        <w:t>www.ljungstorpshistoria.se</w:t>
      </w:r>
    </w:hyperlink>
  </w:p>
  <w:p w14:paraId="538B41AC" w14:textId="77777777" w:rsidR="00BF6759" w:rsidRDefault="00BF6759">
    <w:pPr>
      <w:pStyle w:val="Sidhuvud"/>
    </w:pPr>
    <w:r>
      <w:t>Redigerat av Kent Friman, 2014-02-14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E74"/>
    <w:rsid w:val="001C7CC0"/>
    <w:rsid w:val="004B6DA7"/>
    <w:rsid w:val="005A3262"/>
    <w:rsid w:val="005D5BDD"/>
    <w:rsid w:val="009200FD"/>
    <w:rsid w:val="00BF6759"/>
    <w:rsid w:val="00CF7B82"/>
    <w:rsid w:val="00DD4E7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CAC5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DD4E74"/>
    <w:pPr>
      <w:spacing w:before="100" w:beforeAutospacing="1" w:after="100" w:afterAutospacing="1"/>
      <w:outlineLvl w:val="1"/>
    </w:pPr>
    <w:rPr>
      <w:rFonts w:ascii="Times" w:hAnsi="Times"/>
      <w:b/>
      <w:bCs/>
      <w:sz w:val="36"/>
      <w:szCs w:val="3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D4E74"/>
    <w:pPr>
      <w:tabs>
        <w:tab w:val="center" w:pos="4536"/>
        <w:tab w:val="right" w:pos="9072"/>
      </w:tabs>
    </w:pPr>
  </w:style>
  <w:style w:type="character" w:customStyle="1" w:styleId="SidhuvudChar">
    <w:name w:val="Sidhuvud Char"/>
    <w:basedOn w:val="Standardstycketypsnitt"/>
    <w:link w:val="Sidhuvud"/>
    <w:uiPriority w:val="99"/>
    <w:rsid w:val="00DD4E74"/>
  </w:style>
  <w:style w:type="paragraph" w:styleId="Sidfot">
    <w:name w:val="footer"/>
    <w:basedOn w:val="Normal"/>
    <w:link w:val="SidfotChar"/>
    <w:uiPriority w:val="99"/>
    <w:unhideWhenUsed/>
    <w:rsid w:val="00DD4E74"/>
    <w:pPr>
      <w:tabs>
        <w:tab w:val="center" w:pos="4536"/>
        <w:tab w:val="right" w:pos="9072"/>
      </w:tabs>
    </w:pPr>
  </w:style>
  <w:style w:type="character" w:customStyle="1" w:styleId="SidfotChar">
    <w:name w:val="Sidfot Char"/>
    <w:basedOn w:val="Standardstycketypsnitt"/>
    <w:link w:val="Sidfot"/>
    <w:uiPriority w:val="99"/>
    <w:rsid w:val="00DD4E74"/>
  </w:style>
  <w:style w:type="character" w:styleId="Hyperlnk">
    <w:name w:val="Hyperlink"/>
    <w:basedOn w:val="Standardstycketypsnitt"/>
    <w:uiPriority w:val="99"/>
    <w:unhideWhenUsed/>
    <w:rsid w:val="00DD4E74"/>
    <w:rPr>
      <w:color w:val="0000FF" w:themeColor="hyperlink"/>
      <w:u w:val="single"/>
    </w:rPr>
  </w:style>
  <w:style w:type="paragraph" w:styleId="Bubbeltext">
    <w:name w:val="Balloon Text"/>
    <w:basedOn w:val="Normal"/>
    <w:link w:val="BubbeltextChar"/>
    <w:uiPriority w:val="99"/>
    <w:semiHidden/>
    <w:unhideWhenUsed/>
    <w:rsid w:val="00DD4E7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D4E74"/>
    <w:rPr>
      <w:rFonts w:ascii="Lucida Grande" w:hAnsi="Lucida Grande" w:cs="Lucida Grande"/>
      <w:sz w:val="18"/>
      <w:szCs w:val="18"/>
    </w:rPr>
  </w:style>
  <w:style w:type="character" w:customStyle="1" w:styleId="Rubrik2Char">
    <w:name w:val="Rubrik 2 Char"/>
    <w:basedOn w:val="Standardstycketypsnitt"/>
    <w:link w:val="Rubrik2"/>
    <w:uiPriority w:val="9"/>
    <w:rsid w:val="00DD4E74"/>
    <w:rPr>
      <w:rFonts w:ascii="Times" w:hAnsi="Times"/>
      <w:b/>
      <w:bCs/>
      <w:sz w:val="36"/>
      <w:szCs w:val="36"/>
    </w:rPr>
  </w:style>
  <w:style w:type="character" w:customStyle="1" w:styleId="h24caption">
    <w:name w:val="h24_caption"/>
    <w:basedOn w:val="Standardstycketypsnitt"/>
    <w:rsid w:val="009200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DD4E74"/>
    <w:pPr>
      <w:spacing w:before="100" w:beforeAutospacing="1" w:after="100" w:afterAutospacing="1"/>
      <w:outlineLvl w:val="1"/>
    </w:pPr>
    <w:rPr>
      <w:rFonts w:ascii="Times" w:hAnsi="Times"/>
      <w:b/>
      <w:bCs/>
      <w:sz w:val="36"/>
      <w:szCs w:val="3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D4E74"/>
    <w:pPr>
      <w:tabs>
        <w:tab w:val="center" w:pos="4536"/>
        <w:tab w:val="right" w:pos="9072"/>
      </w:tabs>
    </w:pPr>
  </w:style>
  <w:style w:type="character" w:customStyle="1" w:styleId="SidhuvudChar">
    <w:name w:val="Sidhuvud Char"/>
    <w:basedOn w:val="Standardstycketypsnitt"/>
    <w:link w:val="Sidhuvud"/>
    <w:uiPriority w:val="99"/>
    <w:rsid w:val="00DD4E74"/>
  </w:style>
  <w:style w:type="paragraph" w:styleId="Sidfot">
    <w:name w:val="footer"/>
    <w:basedOn w:val="Normal"/>
    <w:link w:val="SidfotChar"/>
    <w:uiPriority w:val="99"/>
    <w:unhideWhenUsed/>
    <w:rsid w:val="00DD4E74"/>
    <w:pPr>
      <w:tabs>
        <w:tab w:val="center" w:pos="4536"/>
        <w:tab w:val="right" w:pos="9072"/>
      </w:tabs>
    </w:pPr>
  </w:style>
  <w:style w:type="character" w:customStyle="1" w:styleId="SidfotChar">
    <w:name w:val="Sidfot Char"/>
    <w:basedOn w:val="Standardstycketypsnitt"/>
    <w:link w:val="Sidfot"/>
    <w:uiPriority w:val="99"/>
    <w:rsid w:val="00DD4E74"/>
  </w:style>
  <w:style w:type="character" w:styleId="Hyperlnk">
    <w:name w:val="Hyperlink"/>
    <w:basedOn w:val="Standardstycketypsnitt"/>
    <w:uiPriority w:val="99"/>
    <w:unhideWhenUsed/>
    <w:rsid w:val="00DD4E74"/>
    <w:rPr>
      <w:color w:val="0000FF" w:themeColor="hyperlink"/>
      <w:u w:val="single"/>
    </w:rPr>
  </w:style>
  <w:style w:type="paragraph" w:styleId="Bubbeltext">
    <w:name w:val="Balloon Text"/>
    <w:basedOn w:val="Normal"/>
    <w:link w:val="BubbeltextChar"/>
    <w:uiPriority w:val="99"/>
    <w:semiHidden/>
    <w:unhideWhenUsed/>
    <w:rsid w:val="00DD4E7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D4E74"/>
    <w:rPr>
      <w:rFonts w:ascii="Lucida Grande" w:hAnsi="Lucida Grande" w:cs="Lucida Grande"/>
      <w:sz w:val="18"/>
      <w:szCs w:val="18"/>
    </w:rPr>
  </w:style>
  <w:style w:type="character" w:customStyle="1" w:styleId="Rubrik2Char">
    <w:name w:val="Rubrik 2 Char"/>
    <w:basedOn w:val="Standardstycketypsnitt"/>
    <w:link w:val="Rubrik2"/>
    <w:uiPriority w:val="9"/>
    <w:rsid w:val="00DD4E74"/>
    <w:rPr>
      <w:rFonts w:ascii="Times" w:hAnsi="Times"/>
      <w:b/>
      <w:bCs/>
      <w:sz w:val="36"/>
      <w:szCs w:val="36"/>
    </w:rPr>
  </w:style>
  <w:style w:type="character" w:customStyle="1" w:styleId="h24caption">
    <w:name w:val="h24_caption"/>
    <w:basedOn w:val="Standardstycketypsnitt"/>
    <w:rsid w:val="00920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75889">
      <w:bodyDiv w:val="1"/>
      <w:marLeft w:val="0"/>
      <w:marRight w:val="0"/>
      <w:marTop w:val="0"/>
      <w:marBottom w:val="0"/>
      <w:divBdr>
        <w:top w:val="none" w:sz="0" w:space="0" w:color="auto"/>
        <w:left w:val="none" w:sz="0" w:space="0" w:color="auto"/>
        <w:bottom w:val="none" w:sz="0" w:space="0" w:color="auto"/>
        <w:right w:val="none" w:sz="0" w:space="0" w:color="auto"/>
      </w:divBdr>
    </w:div>
    <w:div w:id="1218201318">
      <w:bodyDiv w:val="1"/>
      <w:marLeft w:val="0"/>
      <w:marRight w:val="0"/>
      <w:marTop w:val="0"/>
      <w:marBottom w:val="0"/>
      <w:divBdr>
        <w:top w:val="none" w:sz="0" w:space="0" w:color="auto"/>
        <w:left w:val="none" w:sz="0" w:space="0" w:color="auto"/>
        <w:bottom w:val="none" w:sz="0" w:space="0" w:color="auto"/>
        <w:right w:val="none" w:sz="0" w:space="0" w:color="auto"/>
      </w:divBdr>
      <w:divsChild>
        <w:div w:id="215701265">
          <w:marLeft w:val="0"/>
          <w:marRight w:val="0"/>
          <w:marTop w:val="0"/>
          <w:marBottom w:val="0"/>
          <w:divBdr>
            <w:top w:val="none" w:sz="0" w:space="0" w:color="auto"/>
            <w:left w:val="none" w:sz="0" w:space="0" w:color="auto"/>
            <w:bottom w:val="none" w:sz="0" w:space="0" w:color="auto"/>
            <w:right w:val="none" w:sz="0" w:space="0" w:color="auto"/>
          </w:divBdr>
          <w:divsChild>
            <w:div w:id="926156921">
              <w:marLeft w:val="0"/>
              <w:marRight w:val="0"/>
              <w:marTop w:val="0"/>
              <w:marBottom w:val="0"/>
              <w:divBdr>
                <w:top w:val="none" w:sz="0" w:space="0" w:color="auto"/>
                <w:left w:val="none" w:sz="0" w:space="0" w:color="auto"/>
                <w:bottom w:val="none" w:sz="0" w:space="0" w:color="auto"/>
                <w:right w:val="none" w:sz="0" w:space="0" w:color="auto"/>
              </w:divBdr>
              <w:divsChild>
                <w:div w:id="11868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hyperlink" Target="http://h24-original.s3.amazonaws.com/131221/14263322-eM81Y.jpg" TargetMode="External"/><Relationship Id="rId15" Type="http://schemas.openxmlformats.org/officeDocument/2006/relationships/image" Target="media/image3.jpeg"/><Relationship Id="rId16" Type="http://schemas.openxmlformats.org/officeDocument/2006/relationships/hyperlink" Target="http://www.ljungstorpshistoria.se/ljungstorps-alla-skiften/a.-ljungstorpsv%C3%A4gen-knivaledet-stenberget-v%C3%A4gens-historia/a.-101-%C3%A4nneb%C3%A4cken-16191649" TargetMode="External"/><Relationship Id="rId17" Type="http://schemas.openxmlformats.org/officeDocument/2006/relationships/hyperlink" Target="http://www.ljungstorpshistoria.se/ljungstorps-alla-skiften/a.-ljungstorpsv%C3%A4gen-knivaledet-stenberget-v%C3%A4gens-historia/a.-119-%C3%B6del%C3%B6ten-16191849" TargetMode="External"/><Relationship Id="rId18" Type="http://schemas.openxmlformats.org/officeDocument/2006/relationships/hyperlink" Target="http://h24-resize.s3.amazonaws.com/131221/37976261-QVx80.jpg" TargetMode="External"/><Relationship Id="rId19" Type="http://schemas.openxmlformats.org/officeDocument/2006/relationships/image" Target="media/image4.jpeg"/><Relationship Id="rId50" Type="http://schemas.openxmlformats.org/officeDocument/2006/relationships/image" Target="media/image19.jpeg"/><Relationship Id="rId51" Type="http://schemas.openxmlformats.org/officeDocument/2006/relationships/hyperlink" Target="http://h24-original.s3.amazonaws.com/131221/14262306-xqPg1.jpg" TargetMode="External"/><Relationship Id="rId52" Type="http://schemas.openxmlformats.org/officeDocument/2006/relationships/image" Target="media/image20.jpeg"/><Relationship Id="rId53" Type="http://schemas.openxmlformats.org/officeDocument/2006/relationships/header" Target="head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14.jpeg"/><Relationship Id="rId41" Type="http://schemas.openxmlformats.org/officeDocument/2006/relationships/hyperlink" Target="http://h24-resize.s3.amazonaws.com/131221/37988369-DLc6Y.jpg" TargetMode="External"/><Relationship Id="rId42" Type="http://schemas.openxmlformats.org/officeDocument/2006/relationships/image" Target="media/image15.jpeg"/><Relationship Id="rId43" Type="http://schemas.openxmlformats.org/officeDocument/2006/relationships/hyperlink" Target="http://h24-original.s3.amazonaws.com/131221/14262050-sXto8.jpg" TargetMode="External"/><Relationship Id="rId44" Type="http://schemas.openxmlformats.org/officeDocument/2006/relationships/image" Target="media/image16.jpeg"/><Relationship Id="rId45" Type="http://schemas.openxmlformats.org/officeDocument/2006/relationships/hyperlink" Target="http://h24-original.s3.amazonaws.com/131221/14262539-QzkPu.jpg" TargetMode="External"/><Relationship Id="rId46" Type="http://schemas.openxmlformats.org/officeDocument/2006/relationships/image" Target="media/image17.jpeg"/><Relationship Id="rId47" Type="http://schemas.openxmlformats.org/officeDocument/2006/relationships/hyperlink" Target="http://h24-original.s3.amazonaws.com/131221/14269006-apl8c.jpg" TargetMode="External"/><Relationship Id="rId48" Type="http://schemas.openxmlformats.org/officeDocument/2006/relationships/image" Target="media/image18.jpeg"/><Relationship Id="rId49" Type="http://schemas.openxmlformats.org/officeDocument/2006/relationships/hyperlink" Target="http://h24-original.s3.amazonaws.com/131221/14262441-Ha83l.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jungstorpshistoria.se/ljungstorps-alla-skiften/a.-ljungstorpsv%C3%A4gen-knivaledet-stenberget-v%C3%A4gens-historia/a.-101-%C3%A4nneb%C3%A4cken-16191649" TargetMode="External"/><Relationship Id="rId8" Type="http://schemas.openxmlformats.org/officeDocument/2006/relationships/hyperlink" Target="http://www.ljungstorpshistoria.se/ljungstorps-alla-skiften/a.-ljungstorpsv%C3%A4gen-knivaledet-stenberget-v%C3%A4gens-historia/a.-119-%C3%B6del%C3%B6ten-16191849" TargetMode="External"/><Relationship Id="rId9" Type="http://schemas.openxmlformats.org/officeDocument/2006/relationships/hyperlink" Target="http://www.ljungstorpshistoria.se/ljungstorps-alla-skiften/c.-omr%C3%A5det-runt-kosmos-och-dess-historia/c.-7-loviseberg-16194098" TargetMode="External"/><Relationship Id="rId30" Type="http://schemas.openxmlformats.org/officeDocument/2006/relationships/hyperlink" Target="http://www.adelsvapen.com" TargetMode="External"/><Relationship Id="rId31" Type="http://schemas.openxmlformats.org/officeDocument/2006/relationships/hyperlink" Target="http://h24-resize.s3.amazonaws.com/131221/37979419-SjlGx.jpg" TargetMode="External"/><Relationship Id="rId32" Type="http://schemas.openxmlformats.org/officeDocument/2006/relationships/image" Target="media/image10.jpeg"/><Relationship Id="rId33" Type="http://schemas.openxmlformats.org/officeDocument/2006/relationships/hyperlink" Target="http://h24-resize.s3.amazonaws.com/131221/37988120-DAJNP.jpg" TargetMode="External"/><Relationship Id="rId34" Type="http://schemas.openxmlformats.org/officeDocument/2006/relationships/image" Target="media/image11.jpeg"/><Relationship Id="rId35" Type="http://schemas.openxmlformats.org/officeDocument/2006/relationships/hyperlink" Target="http://h24-resize.s3.amazonaws.com/131221/37987446-ofPmK.jpg" TargetMode="External"/><Relationship Id="rId36" Type="http://schemas.openxmlformats.org/officeDocument/2006/relationships/image" Target="media/image12.jpeg"/><Relationship Id="rId37" Type="http://schemas.openxmlformats.org/officeDocument/2006/relationships/hyperlink" Target="http://h24-original.s3.amazonaws.com/131221/14268514-2y3fJ.jpg" TargetMode="External"/><Relationship Id="rId38" Type="http://schemas.openxmlformats.org/officeDocument/2006/relationships/image" Target="media/image13.jpeg"/><Relationship Id="rId39" Type="http://schemas.openxmlformats.org/officeDocument/2006/relationships/hyperlink" Target="http://h24-original.s3.amazonaws.com/131221/14268544-5Bnpe.jpg" TargetMode="External"/><Relationship Id="rId20" Type="http://schemas.openxmlformats.org/officeDocument/2006/relationships/hyperlink" Target="http://h24-resize.s3.amazonaws.com/131221/37977525-qJNrU.jpg" TargetMode="External"/><Relationship Id="rId21" Type="http://schemas.openxmlformats.org/officeDocument/2006/relationships/image" Target="media/image5.jpeg"/><Relationship Id="rId22" Type="http://schemas.openxmlformats.org/officeDocument/2006/relationships/hyperlink" Target="http://h24-resize.s3.amazonaws.com/131221/37977871-6QEQS.jpg" TargetMode="External"/><Relationship Id="rId23" Type="http://schemas.openxmlformats.org/officeDocument/2006/relationships/image" Target="media/image6.jpeg"/><Relationship Id="rId24" Type="http://schemas.openxmlformats.org/officeDocument/2006/relationships/hyperlink" Target="http://h24-resize.s3.amazonaws.com/131221/37978077-GjFHd.jpg" TargetMode="External"/><Relationship Id="rId25" Type="http://schemas.openxmlformats.org/officeDocument/2006/relationships/image" Target="media/image7.jpeg"/><Relationship Id="rId26" Type="http://schemas.openxmlformats.org/officeDocument/2006/relationships/hyperlink" Target="http://h24-resize.s3.amazonaws.com/131221/37978262-mX95I.jpg" TargetMode="External"/><Relationship Id="rId27" Type="http://schemas.openxmlformats.org/officeDocument/2006/relationships/image" Target="media/image8.jpeg"/><Relationship Id="rId28" Type="http://schemas.openxmlformats.org/officeDocument/2006/relationships/hyperlink" Target="http://h24-original.s3.amazonaws.com/131221/14265212-tDL3A.jpg" TargetMode="External"/><Relationship Id="rId29" Type="http://schemas.openxmlformats.org/officeDocument/2006/relationships/image" Target="media/image9.jpeg"/><Relationship Id="rId10" Type="http://schemas.openxmlformats.org/officeDocument/2006/relationships/hyperlink" Target="http://www.ljungstorpshistoria.se/ljungstorps-alla-skiften/c.-omr%C3%A5det-runt-kosmos-och-dess-historia/c.-23-faleb%C3%A4cken-16194318" TargetMode="External"/><Relationship Id="rId11" Type="http://schemas.openxmlformats.org/officeDocument/2006/relationships/image" Target="media/image1.jpeg"/><Relationship Id="rId12" Type="http://schemas.openxmlformats.org/officeDocument/2006/relationships/hyperlink" Target="http://h24-resize.s3.amazonaws.com/131221/37969522-RnEPt.jp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ljungstorpshistori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2297</Words>
  <Characters>12179</Characters>
  <Application>Microsoft Macintosh Word</Application>
  <DocSecurity>0</DocSecurity>
  <Lines>101</Lines>
  <Paragraphs>28</Paragraphs>
  <ScaleCrop>false</ScaleCrop>
  <Company/>
  <LinksUpToDate>false</LinksUpToDate>
  <CharactersWithSpaces>14448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Friman</dc:creator>
  <cp:keywords/>
  <dc:description/>
  <cp:lastModifiedBy>Kent Friman</cp:lastModifiedBy>
  <cp:revision>2</cp:revision>
  <dcterms:created xsi:type="dcterms:W3CDTF">2014-02-14T07:47:00Z</dcterms:created>
  <dcterms:modified xsi:type="dcterms:W3CDTF">2014-02-14T09:24:00Z</dcterms:modified>
</cp:coreProperties>
</file>