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E984" w14:textId="77777777" w:rsidR="000407B1" w:rsidRPr="009128F1" w:rsidRDefault="000407B1" w:rsidP="000407B1">
      <w:pPr>
        <w:widowControl w:val="0"/>
        <w:autoSpaceDE w:val="0"/>
        <w:autoSpaceDN w:val="0"/>
        <w:adjustRightInd w:val="0"/>
        <w:rPr>
          <w:rFonts w:ascii="Times" w:hAnsi="Times" w:cs="Times"/>
          <w:color w:val="1A1A1A"/>
          <w:sz w:val="28"/>
          <w:szCs w:val="28"/>
        </w:rPr>
      </w:pPr>
      <w:r w:rsidRPr="009128F1">
        <w:rPr>
          <w:rFonts w:ascii="Times" w:hAnsi="Times" w:cs="Times"/>
          <w:color w:val="1A1A1A"/>
          <w:sz w:val="44"/>
          <w:szCs w:val="44"/>
        </w:rPr>
        <w:t>Gunborg Ferms textilserie över mordet i Bäckedalen</w:t>
      </w:r>
      <w:r w:rsidR="009128F1" w:rsidRPr="009128F1">
        <w:rPr>
          <w:rFonts w:ascii="Times" w:hAnsi="Times" w:cs="Times"/>
          <w:color w:val="1A1A1A"/>
          <w:sz w:val="28"/>
          <w:szCs w:val="28"/>
        </w:rPr>
        <w:t xml:space="preserve"> </w:t>
      </w:r>
      <w:r w:rsidR="009128F1" w:rsidRPr="009128F1">
        <w:rPr>
          <w:rFonts w:ascii="Times" w:hAnsi="Times" w:cs="Times"/>
          <w:color w:val="1A1A1A"/>
        </w:rPr>
        <w:t>(2014 donerad till Ljungstorps bygdegårdsförening - där den nu hänger i undervåningen</w:t>
      </w:r>
      <w:r w:rsidR="009128F1">
        <w:rPr>
          <w:rFonts w:ascii="Times" w:hAnsi="Times" w:cs="Times"/>
          <w:color w:val="1A1A1A"/>
        </w:rPr>
        <w:t>.</w:t>
      </w:r>
      <w:bookmarkStart w:id="0" w:name="_GoBack"/>
      <w:bookmarkEnd w:id="0"/>
      <w:r w:rsidR="009128F1" w:rsidRPr="009128F1">
        <w:rPr>
          <w:rFonts w:ascii="Times" w:hAnsi="Times" w:cs="Times"/>
          <w:color w:val="1A1A1A"/>
        </w:rPr>
        <w:t>)</w:t>
      </w:r>
    </w:p>
    <w:p w14:paraId="6F1C248C" w14:textId="77777777" w:rsidR="000407B1" w:rsidRPr="000407B1" w:rsidRDefault="000407B1" w:rsidP="000407B1">
      <w:pPr>
        <w:widowControl w:val="0"/>
        <w:autoSpaceDE w:val="0"/>
        <w:autoSpaceDN w:val="0"/>
        <w:adjustRightInd w:val="0"/>
        <w:rPr>
          <w:rFonts w:ascii="Arial" w:hAnsi="Arial" w:cs="Arial"/>
          <w:color w:val="1A1A1A"/>
          <w:sz w:val="10"/>
          <w:szCs w:val="10"/>
        </w:rPr>
      </w:pPr>
    </w:p>
    <w:p w14:paraId="25B30686" w14:textId="77777777" w:rsidR="000407B1" w:rsidRDefault="000407B1" w:rsidP="000407B1">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 xml:space="preserve">Sandblad bodde här med hustru, barn och svägerska </w:t>
      </w:r>
    </w:p>
    <w:p w14:paraId="600DF94D" w14:textId="77777777" w:rsidR="00166CF1" w:rsidRPr="00166CF1" w:rsidRDefault="00166CF1" w:rsidP="000407B1">
      <w:pPr>
        <w:widowControl w:val="0"/>
        <w:autoSpaceDE w:val="0"/>
        <w:autoSpaceDN w:val="0"/>
        <w:adjustRightInd w:val="0"/>
        <w:rPr>
          <w:rFonts w:ascii="Times" w:hAnsi="Times" w:cs="Times"/>
          <w:color w:val="0B5EBB"/>
          <w:sz w:val="10"/>
          <w:szCs w:val="10"/>
        </w:rPr>
      </w:pPr>
    </w:p>
    <w:p w14:paraId="1321E8C6"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14CBA81A" wp14:editId="63FCB6A6">
            <wp:extent cx="5965980" cy="5332095"/>
            <wp:effectExtent l="0" t="0" r="3175" b="1905"/>
            <wp:docPr id="1" name="Bild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6999" cy="5333006"/>
                    </a:xfrm>
                    <a:prstGeom prst="rect">
                      <a:avLst/>
                    </a:prstGeom>
                    <a:noFill/>
                    <a:ln>
                      <a:noFill/>
                    </a:ln>
                  </pic:spPr>
                </pic:pic>
              </a:graphicData>
            </a:graphic>
          </wp:inline>
        </w:drawing>
      </w:r>
    </w:p>
    <w:p w14:paraId="16EBB9B1"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 xml:space="preserve">För bättre upplevelse av bildens digitala visning av textilverket har övre högra sidan utanför textilen synligt retuscherats något (Kent Friman, 2013) </w:t>
      </w:r>
      <w:r w:rsidRPr="000407B1">
        <w:rPr>
          <w:rFonts w:ascii="Arial" w:hAnsi="Arial" w:cs="Arial"/>
          <w:color w:val="1A1A1A"/>
          <w:sz w:val="20"/>
          <w:szCs w:val="20"/>
        </w:rPr>
        <w:t>Textil; Gunborg Ferm, Ljungstorp 1981.  Foto Kent Friman, 2013 - © copyright/Bilden får inte kopieras utan tillåtelse!</w:t>
      </w:r>
    </w:p>
    <w:p w14:paraId="6C3F72E5" w14:textId="77777777" w:rsidR="000407B1" w:rsidRPr="000407B1" w:rsidRDefault="000407B1" w:rsidP="000407B1">
      <w:pPr>
        <w:widowControl w:val="0"/>
        <w:autoSpaceDE w:val="0"/>
        <w:autoSpaceDN w:val="0"/>
        <w:adjustRightInd w:val="0"/>
        <w:rPr>
          <w:rFonts w:ascii="Arial" w:hAnsi="Arial" w:cs="Arial"/>
          <w:color w:val="1A1A1A"/>
          <w:sz w:val="10"/>
          <w:szCs w:val="10"/>
        </w:rPr>
      </w:pPr>
    </w:p>
    <w:p w14:paraId="5927B2DA" w14:textId="77777777" w:rsidR="009128F1" w:rsidRDefault="000407B1" w:rsidP="009128F1">
      <w:pPr>
        <w:widowControl w:val="0"/>
        <w:autoSpaceDE w:val="0"/>
        <w:autoSpaceDN w:val="0"/>
        <w:adjustRightInd w:val="0"/>
        <w:jc w:val="both"/>
        <w:rPr>
          <w:rFonts w:ascii="Arial" w:hAnsi="Arial" w:cs="Arial"/>
          <w:color w:val="1A1A1A"/>
        </w:rPr>
      </w:pPr>
      <w:r>
        <w:rPr>
          <w:rFonts w:ascii="Arial" w:hAnsi="Arial" w:cs="Arial"/>
          <w:color w:val="1A1A1A"/>
        </w:rPr>
        <w:t xml:space="preserve">Snickaren </w:t>
      </w:r>
      <w:r w:rsidRPr="000407B1">
        <w:rPr>
          <w:rFonts w:ascii="Arial" w:hAnsi="Arial" w:cs="Arial"/>
          <w:b/>
          <w:color w:val="1A1A1A"/>
        </w:rPr>
        <w:t>Johannes Jonsson Sandblad</w:t>
      </w:r>
      <w:r>
        <w:rPr>
          <w:rFonts w:ascii="Arial" w:hAnsi="Arial" w:cs="Arial"/>
          <w:color w:val="1A1A1A"/>
        </w:rPr>
        <w:t>, född i Tatermyran i Berg den 14/7 1827 och hans hustru Stina Andersdotter, född i Sköfde 1832 flyttar in från Skövde till Bäckedalen 1853. Hustrun Stina Andersdotter hade en syster, för vilken Johan Sandblad var förmyndare. Hon hette Cajsa Lisa Andersdotter och uppges vara född 1829 i Skattegården i Våmb. Hon vistades vid tiden för mordet sedan tre år hos sin förmyndare Johan Sandblad och systern i Bäckedalen, och var vid mordet nu 27 år gammal.  </w:t>
      </w:r>
    </w:p>
    <w:p w14:paraId="6305322E" w14:textId="77777777" w:rsidR="009128F1" w:rsidRDefault="009128F1" w:rsidP="009128F1">
      <w:pPr>
        <w:widowControl w:val="0"/>
        <w:autoSpaceDE w:val="0"/>
        <w:autoSpaceDN w:val="0"/>
        <w:adjustRightInd w:val="0"/>
        <w:jc w:val="both"/>
        <w:rPr>
          <w:rFonts w:ascii="Arial" w:hAnsi="Arial" w:cs="Arial"/>
          <w:color w:val="1A1A1A"/>
        </w:rPr>
      </w:pPr>
    </w:p>
    <w:p w14:paraId="5962F882" w14:textId="77777777" w:rsidR="000407B1" w:rsidRDefault="000407B1" w:rsidP="009128F1">
      <w:pPr>
        <w:widowControl w:val="0"/>
        <w:autoSpaceDE w:val="0"/>
        <w:autoSpaceDN w:val="0"/>
        <w:adjustRightInd w:val="0"/>
        <w:jc w:val="both"/>
        <w:rPr>
          <w:rFonts w:ascii="Times" w:hAnsi="Times" w:cs="Times"/>
          <w:color w:val="0B5EBB"/>
          <w:sz w:val="44"/>
          <w:szCs w:val="44"/>
        </w:rPr>
      </w:pPr>
      <w:r>
        <w:rPr>
          <w:rFonts w:ascii="Times" w:hAnsi="Times" w:cs="Times"/>
          <w:color w:val="0B5EBB"/>
          <w:sz w:val="44"/>
          <w:szCs w:val="44"/>
        </w:rPr>
        <w:lastRenderedPageBreak/>
        <w:t>"Sandblad jagar svägerskan upp på hörännet efter att ha slagit henne med käpp över nacken"</w:t>
      </w:r>
    </w:p>
    <w:p w14:paraId="44E47F59" w14:textId="77777777" w:rsidR="00166CF1" w:rsidRPr="00166CF1" w:rsidRDefault="00166CF1" w:rsidP="000407B1">
      <w:pPr>
        <w:widowControl w:val="0"/>
        <w:autoSpaceDE w:val="0"/>
        <w:autoSpaceDN w:val="0"/>
        <w:adjustRightInd w:val="0"/>
        <w:rPr>
          <w:rFonts w:ascii="Times" w:hAnsi="Times" w:cs="Times"/>
          <w:color w:val="0B5EBB"/>
        </w:rPr>
      </w:pPr>
    </w:p>
    <w:p w14:paraId="0CF6574C"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70F7E9E6" wp14:editId="71D51676">
            <wp:extent cx="5941695" cy="3631861"/>
            <wp:effectExtent l="0" t="0" r="1905" b="635"/>
            <wp:docPr id="2" name="Bild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136" cy="3632742"/>
                    </a:xfrm>
                    <a:prstGeom prst="rect">
                      <a:avLst/>
                    </a:prstGeom>
                    <a:noFill/>
                    <a:ln>
                      <a:noFill/>
                    </a:ln>
                  </pic:spPr>
                </pic:pic>
              </a:graphicData>
            </a:graphic>
          </wp:inline>
        </w:drawing>
      </w:r>
    </w:p>
    <w:p w14:paraId="617FA98B"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 xml:space="preserve">För bättre upplevelse av bildens digitala visning av textilverket har övre vänstra sidan utanför textilen </w:t>
      </w:r>
      <w:r w:rsidRPr="000407B1">
        <w:rPr>
          <w:rFonts w:ascii="Arial" w:hAnsi="Arial" w:cs="Arial"/>
          <w:color w:val="1A1A1A"/>
          <w:sz w:val="20"/>
          <w:szCs w:val="20"/>
        </w:rPr>
        <w:t>synligt retuscherats något (Kent Friman, 2013)</w:t>
      </w:r>
      <w:r>
        <w:rPr>
          <w:rFonts w:ascii="Arial" w:hAnsi="Arial" w:cs="Arial"/>
          <w:color w:val="1A1A1A"/>
          <w:sz w:val="20"/>
          <w:szCs w:val="20"/>
        </w:rPr>
        <w:t xml:space="preserve"> </w:t>
      </w:r>
      <w:r w:rsidRPr="000407B1">
        <w:rPr>
          <w:rFonts w:ascii="Arial" w:hAnsi="Arial" w:cs="Arial"/>
          <w:color w:val="1A1A1A"/>
          <w:sz w:val="20"/>
          <w:szCs w:val="20"/>
        </w:rPr>
        <w:t>Textil</w:t>
      </w:r>
      <w:r>
        <w:rPr>
          <w:rFonts w:ascii="Arial" w:hAnsi="Arial" w:cs="Arial"/>
          <w:color w:val="1A1A1A"/>
          <w:sz w:val="20"/>
          <w:szCs w:val="20"/>
        </w:rPr>
        <w:t>; Gunborg Ferm, Ljungstorp 1981.</w:t>
      </w:r>
      <w:r w:rsidRPr="000407B1">
        <w:rPr>
          <w:rFonts w:ascii="Arial" w:hAnsi="Arial" w:cs="Arial"/>
          <w:color w:val="1A1A1A"/>
          <w:sz w:val="20"/>
          <w:szCs w:val="20"/>
        </w:rPr>
        <w:t xml:space="preserve"> Foto Kent Friman, 2013 - © copyright/Bilden får inte kopieras utan tillåtelse!</w:t>
      </w:r>
    </w:p>
    <w:p w14:paraId="79981667" w14:textId="77777777" w:rsidR="000407B1" w:rsidRDefault="000407B1" w:rsidP="000407B1">
      <w:pPr>
        <w:widowControl w:val="0"/>
        <w:autoSpaceDE w:val="0"/>
        <w:autoSpaceDN w:val="0"/>
        <w:adjustRightInd w:val="0"/>
        <w:rPr>
          <w:rFonts w:ascii="Arial" w:hAnsi="Arial" w:cs="Arial"/>
          <w:color w:val="1A1A1A"/>
          <w:sz w:val="20"/>
          <w:szCs w:val="20"/>
        </w:rPr>
      </w:pPr>
    </w:p>
    <w:p w14:paraId="5AA0769C"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Domstolen skriver; "Johannes Sandblad var den avlidnas svåger och förmyndare och i vars hus hon vistades, har på mångfaldigt sätt missvårdat och med hårdhet behandlat henne, som av ett nära fånigt sinnestillstånd."  </w:t>
      </w:r>
    </w:p>
    <w:p w14:paraId="58F32EFD" w14:textId="77777777" w:rsidR="000407B1" w:rsidRPr="00166CF1" w:rsidRDefault="000407B1" w:rsidP="000407B1">
      <w:pPr>
        <w:widowControl w:val="0"/>
        <w:autoSpaceDE w:val="0"/>
        <w:autoSpaceDN w:val="0"/>
        <w:adjustRightInd w:val="0"/>
        <w:jc w:val="both"/>
        <w:rPr>
          <w:rFonts w:ascii="Arial" w:hAnsi="Arial" w:cs="Arial"/>
          <w:color w:val="1A1A1A"/>
          <w:sz w:val="10"/>
          <w:szCs w:val="10"/>
        </w:rPr>
      </w:pPr>
    </w:p>
    <w:p w14:paraId="045E8478"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Sandblad återkom hem omkring kl 10 på aftonen ifrågakomne dag från den närbelägna Gästgivaregården, där han med några rums målning varit sysselsatt, och fann henne i trädgården stjäla äpplen. </w:t>
      </w:r>
    </w:p>
    <w:p w14:paraId="390C99EE" w14:textId="77777777" w:rsidR="000407B1" w:rsidRPr="00166CF1" w:rsidRDefault="000407B1" w:rsidP="000407B1">
      <w:pPr>
        <w:widowControl w:val="0"/>
        <w:autoSpaceDE w:val="0"/>
        <w:autoSpaceDN w:val="0"/>
        <w:adjustRightInd w:val="0"/>
        <w:jc w:val="both"/>
        <w:rPr>
          <w:rFonts w:ascii="Arial" w:hAnsi="Arial" w:cs="Arial"/>
          <w:color w:val="1A1A1A"/>
          <w:sz w:val="10"/>
          <w:szCs w:val="10"/>
        </w:rPr>
      </w:pPr>
    </w:p>
    <w:p w14:paraId="337A0AFD"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Då blev han ond och tilldelade henne ett slag med en käpp över nacken. Då hon då kastade en sten efter honom, blev han än mer förbittrad och sade sig skola knäppa henne om hon ej genast gick och lade sig.  </w:t>
      </w:r>
    </w:p>
    <w:p w14:paraId="6C046958" w14:textId="77777777" w:rsidR="000407B1" w:rsidRPr="00166CF1" w:rsidRDefault="000407B1" w:rsidP="000407B1">
      <w:pPr>
        <w:widowControl w:val="0"/>
        <w:autoSpaceDE w:val="0"/>
        <w:autoSpaceDN w:val="0"/>
        <w:adjustRightInd w:val="0"/>
        <w:jc w:val="both"/>
        <w:rPr>
          <w:rFonts w:ascii="Arial" w:hAnsi="Arial" w:cs="Arial"/>
          <w:color w:val="1A1A1A"/>
          <w:sz w:val="10"/>
          <w:szCs w:val="10"/>
        </w:rPr>
      </w:pPr>
    </w:p>
    <w:p w14:paraId="004A4238"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Den tilltalades hustru berättade att systern vistats hos henne nästan tre år, därunder förhållandet mellan Sandblad och henne varit svårt, emedan hon var kinkig, opålitlig och ovillig, varför han stundom slog henne. Hon utgick kl 9 på aftonen den 15 augusti då hustrun förmodade att hon som vanligt lade sig på rännet, utan att hustrun, som snart gick och lade sig, vidare såg henne. Sandblad kom in något över tio då han tycktes något orolig men somnade snart.  </w:t>
      </w:r>
    </w:p>
    <w:p w14:paraId="3BDB0B87" w14:textId="77777777" w:rsidR="009128F1" w:rsidRPr="000407B1" w:rsidRDefault="009128F1" w:rsidP="000407B1">
      <w:pPr>
        <w:widowControl w:val="0"/>
        <w:autoSpaceDE w:val="0"/>
        <w:autoSpaceDN w:val="0"/>
        <w:adjustRightInd w:val="0"/>
        <w:jc w:val="both"/>
        <w:rPr>
          <w:rFonts w:ascii="Arial" w:hAnsi="Arial" w:cs="Arial"/>
          <w:color w:val="1A1A1A"/>
          <w:sz w:val="20"/>
          <w:szCs w:val="20"/>
        </w:rPr>
      </w:pPr>
    </w:p>
    <w:p w14:paraId="5D5601D3" w14:textId="77777777" w:rsidR="000407B1" w:rsidRDefault="000407B1" w:rsidP="000407B1">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"Sandblads hustru har just upptäckt att hennes syster är död och rusar ut för hjälp"</w:t>
      </w:r>
    </w:p>
    <w:p w14:paraId="4790E454" w14:textId="77777777" w:rsidR="00166CF1" w:rsidRPr="00166CF1" w:rsidRDefault="00166CF1" w:rsidP="000407B1">
      <w:pPr>
        <w:widowControl w:val="0"/>
        <w:autoSpaceDE w:val="0"/>
        <w:autoSpaceDN w:val="0"/>
        <w:adjustRightInd w:val="0"/>
        <w:rPr>
          <w:rFonts w:ascii="Times" w:hAnsi="Times" w:cs="Times"/>
          <w:color w:val="0B5EBB"/>
        </w:rPr>
      </w:pPr>
    </w:p>
    <w:p w14:paraId="1C943AD7"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16CB9B17" wp14:editId="1C097C54">
            <wp:extent cx="5941695" cy="5601286"/>
            <wp:effectExtent l="0" t="0" r="1905" b="12700"/>
            <wp:docPr id="3" name="Bild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856" cy="5601438"/>
                    </a:xfrm>
                    <a:prstGeom prst="rect">
                      <a:avLst/>
                    </a:prstGeom>
                    <a:noFill/>
                    <a:ln>
                      <a:noFill/>
                    </a:ln>
                  </pic:spPr>
                </pic:pic>
              </a:graphicData>
            </a:graphic>
          </wp:inline>
        </w:drawing>
      </w:r>
    </w:p>
    <w:p w14:paraId="7DA21927" w14:textId="77777777" w:rsidR="000407B1" w:rsidRPr="000407B1" w:rsidRDefault="000407B1" w:rsidP="000407B1">
      <w:pPr>
        <w:widowControl w:val="0"/>
        <w:autoSpaceDE w:val="0"/>
        <w:autoSpaceDN w:val="0"/>
        <w:adjustRightInd w:val="0"/>
        <w:rPr>
          <w:rFonts w:ascii="Arial" w:hAnsi="Arial" w:cs="Arial"/>
          <w:color w:val="1A1A1A"/>
          <w:sz w:val="20"/>
          <w:szCs w:val="20"/>
        </w:rPr>
      </w:pPr>
    </w:p>
    <w:p w14:paraId="4EABDF35" w14:textId="77777777" w:rsidR="000407B1" w:rsidRDefault="000407B1" w:rsidP="000407B1">
      <w:pPr>
        <w:widowControl w:val="0"/>
        <w:autoSpaceDE w:val="0"/>
        <w:autoSpaceDN w:val="0"/>
        <w:adjustRightInd w:val="0"/>
        <w:rPr>
          <w:rFonts w:ascii="Arial" w:hAnsi="Arial" w:cs="Arial"/>
          <w:color w:val="1A1A1A"/>
          <w:sz w:val="20"/>
          <w:szCs w:val="20"/>
        </w:rPr>
      </w:pPr>
      <w:r w:rsidRPr="000407B1">
        <w:rPr>
          <w:rFonts w:ascii="Arial" w:hAnsi="Arial" w:cs="Arial"/>
          <w:color w:val="1A1A1A"/>
          <w:sz w:val="20"/>
          <w:szCs w:val="20"/>
        </w:rPr>
        <w:t>Textil; Gunborg Ferm, Ljungstorp 1981</w:t>
      </w:r>
      <w:r>
        <w:rPr>
          <w:rFonts w:ascii="Arial" w:hAnsi="Arial" w:cs="Arial"/>
          <w:color w:val="1A1A1A"/>
          <w:sz w:val="20"/>
          <w:szCs w:val="20"/>
        </w:rPr>
        <w:t>. Foto Kent Friman, 2013,</w:t>
      </w:r>
      <w:r w:rsidRPr="000407B1">
        <w:rPr>
          <w:rFonts w:ascii="Arial" w:hAnsi="Arial" w:cs="Arial"/>
          <w:color w:val="1A1A1A"/>
          <w:sz w:val="20"/>
          <w:szCs w:val="20"/>
        </w:rPr>
        <w:t xml:space="preserve"> © copyrig</w:t>
      </w:r>
      <w:r>
        <w:rPr>
          <w:rFonts w:ascii="Arial" w:hAnsi="Arial" w:cs="Arial"/>
          <w:color w:val="1A1A1A"/>
          <w:sz w:val="20"/>
          <w:szCs w:val="20"/>
        </w:rPr>
        <w:t>ht/</w:t>
      </w:r>
      <w:r w:rsidRPr="000407B1">
        <w:rPr>
          <w:rFonts w:ascii="Arial" w:hAnsi="Arial" w:cs="Arial"/>
          <w:color w:val="1A1A1A"/>
          <w:sz w:val="20"/>
          <w:szCs w:val="20"/>
        </w:rPr>
        <w:t xml:space="preserve">får </w:t>
      </w:r>
      <w:r>
        <w:rPr>
          <w:rFonts w:ascii="Arial" w:hAnsi="Arial" w:cs="Arial"/>
          <w:color w:val="1A1A1A"/>
          <w:sz w:val="20"/>
          <w:szCs w:val="20"/>
        </w:rPr>
        <w:t>ej</w:t>
      </w:r>
      <w:r w:rsidRPr="000407B1">
        <w:rPr>
          <w:rFonts w:ascii="Arial" w:hAnsi="Arial" w:cs="Arial"/>
          <w:color w:val="1A1A1A"/>
          <w:sz w:val="20"/>
          <w:szCs w:val="20"/>
        </w:rPr>
        <w:t xml:space="preserve"> kopieras utan tillåtelse!</w:t>
      </w:r>
    </w:p>
    <w:p w14:paraId="329EDFC7" w14:textId="77777777" w:rsidR="000407B1" w:rsidRPr="000407B1" w:rsidRDefault="000407B1" w:rsidP="000407B1">
      <w:pPr>
        <w:widowControl w:val="0"/>
        <w:autoSpaceDE w:val="0"/>
        <w:autoSpaceDN w:val="0"/>
        <w:adjustRightInd w:val="0"/>
        <w:rPr>
          <w:rFonts w:ascii="Arial" w:hAnsi="Arial" w:cs="Arial"/>
          <w:color w:val="1A1A1A"/>
          <w:sz w:val="10"/>
          <w:szCs w:val="10"/>
        </w:rPr>
      </w:pPr>
    </w:p>
    <w:p w14:paraId="13FBA1DF"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Natten mellan den 15-16 augusti 1855 avled Cajsa Lisa Andersdotter sedan hon blivit misshandlad och dödad av Sandblad. Han hade med en stör slagit henne över halsen, varefter hon tagit flykten upp på höskullen, där Sandblad enligt gjord bekännelse, med handen för hennes näsa och mun kvävt henne. </w:t>
      </w:r>
    </w:p>
    <w:p w14:paraId="377DB3EA" w14:textId="77777777" w:rsidR="000407B1" w:rsidRPr="000407B1" w:rsidRDefault="000407B1" w:rsidP="000407B1">
      <w:pPr>
        <w:widowControl w:val="0"/>
        <w:autoSpaceDE w:val="0"/>
        <w:autoSpaceDN w:val="0"/>
        <w:adjustRightInd w:val="0"/>
        <w:jc w:val="both"/>
        <w:rPr>
          <w:rFonts w:ascii="Arial" w:hAnsi="Arial" w:cs="Arial"/>
          <w:color w:val="1A1A1A"/>
          <w:sz w:val="10"/>
          <w:szCs w:val="10"/>
        </w:rPr>
      </w:pPr>
    </w:p>
    <w:p w14:paraId="6C6BF1EB"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När den avlidna anträffades död på höskullen, fanns ett lager av hö fastklibbat genom blod från hennes näsa och mun. Ur vänstra örat rann blod, liksom ur ett sår i nacken.  </w:t>
      </w:r>
    </w:p>
    <w:p w14:paraId="042CC361" w14:textId="77777777" w:rsidR="000407B1" w:rsidRDefault="000407B1" w:rsidP="000407B1">
      <w:pPr>
        <w:widowControl w:val="0"/>
        <w:autoSpaceDE w:val="0"/>
        <w:autoSpaceDN w:val="0"/>
        <w:adjustRightInd w:val="0"/>
        <w:jc w:val="both"/>
        <w:rPr>
          <w:rFonts w:ascii="Arial" w:hAnsi="Arial" w:cs="Arial"/>
          <w:color w:val="1A1A1A"/>
        </w:rPr>
      </w:pPr>
    </w:p>
    <w:p w14:paraId="44500F38"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Genast efter det hon gått upp på hörännet gick Sandblad efter, endast i tanke att fråntaga henne äpplena, men som hon började skrika och gapade otäckt emot honom, fattade han med ena handen hårt om strupen, icke i afvsigt att kväva utan blott för att tysta henne, samt nedtryckte huvudet i höet, dervid hon i början väl sparkade emot och sökte befria sig, snart började att stöna och stånka, efter det han ungefär tre minuter hållit med ena handen om strupen och den andra över näsan och munnen för att hindra henne att skrika. </w:t>
      </w:r>
    </w:p>
    <w:p w14:paraId="4E64ACE9" w14:textId="77777777" w:rsidR="000407B1" w:rsidRPr="000407B1" w:rsidRDefault="000407B1" w:rsidP="000407B1">
      <w:pPr>
        <w:widowControl w:val="0"/>
        <w:autoSpaceDE w:val="0"/>
        <w:autoSpaceDN w:val="0"/>
        <w:adjustRightInd w:val="0"/>
        <w:jc w:val="both"/>
        <w:rPr>
          <w:rFonts w:ascii="Arial" w:hAnsi="Arial" w:cs="Arial"/>
          <w:color w:val="1A1A1A"/>
          <w:sz w:val="4"/>
          <w:szCs w:val="4"/>
        </w:rPr>
      </w:pPr>
    </w:p>
    <w:p w14:paraId="074A511F"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Den tilltalade blev då förskräckt, ehuru han för mörkret ej kunde se så noga, att blod forsade ur mun och näsa. Hö hade under tiden fallit över hennes huvud utan att Sandblad försökt instoppa sådant i hennes mun.  </w:t>
      </w:r>
    </w:p>
    <w:p w14:paraId="4916CA02" w14:textId="77777777" w:rsidR="000407B1" w:rsidRPr="000407B1" w:rsidRDefault="000407B1" w:rsidP="000407B1">
      <w:pPr>
        <w:widowControl w:val="0"/>
        <w:autoSpaceDE w:val="0"/>
        <w:autoSpaceDN w:val="0"/>
        <w:adjustRightInd w:val="0"/>
        <w:jc w:val="both"/>
        <w:rPr>
          <w:rFonts w:ascii="Arial" w:hAnsi="Arial" w:cs="Arial"/>
          <w:color w:val="1A1A1A"/>
          <w:sz w:val="4"/>
          <w:szCs w:val="4"/>
        </w:rPr>
      </w:pPr>
    </w:p>
    <w:p w14:paraId="0A508DF7"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Sandblad gick sedan och lade sig, och som han ej trodde att svägerskan avlidit till följd av misshandeln.  Morgonen efter ropade hustrun efter henne, då hon inte kommit in tillfrukost. </w:t>
      </w:r>
    </w:p>
    <w:p w14:paraId="4F62EB09" w14:textId="77777777" w:rsidR="000407B1" w:rsidRPr="000407B1" w:rsidRDefault="000407B1" w:rsidP="000407B1">
      <w:pPr>
        <w:widowControl w:val="0"/>
        <w:autoSpaceDE w:val="0"/>
        <w:autoSpaceDN w:val="0"/>
        <w:adjustRightInd w:val="0"/>
        <w:jc w:val="both"/>
        <w:rPr>
          <w:rFonts w:ascii="Arial" w:hAnsi="Arial" w:cs="Arial"/>
          <w:color w:val="1A1A1A"/>
          <w:sz w:val="4"/>
          <w:szCs w:val="4"/>
        </w:rPr>
      </w:pPr>
    </w:p>
    <w:p w14:paraId="20DF9BDA"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Hustrun gick ut igen och efter en stund gick även vittnet ut och fick se hustrun stående i fähusdörren och ropa "Carin ligger död på rännet", varvid alla tre gingo upp på rännet.  Pigan fanns liggande på rygg med händerna över bröstet, över benen låg en gammal klänning men underlivet var bart. Hustrun tog i ena armen för att se om hon var död.</w:t>
      </w:r>
    </w:p>
    <w:p w14:paraId="3D6ABD08" w14:textId="77777777" w:rsidR="000407B1" w:rsidRPr="000407B1" w:rsidRDefault="000407B1" w:rsidP="000407B1">
      <w:pPr>
        <w:widowControl w:val="0"/>
        <w:autoSpaceDE w:val="0"/>
        <w:autoSpaceDN w:val="0"/>
        <w:adjustRightInd w:val="0"/>
        <w:rPr>
          <w:rFonts w:ascii="Arial" w:hAnsi="Arial" w:cs="Arial"/>
          <w:color w:val="1A1A1A"/>
          <w:sz w:val="10"/>
          <w:szCs w:val="10"/>
        </w:rPr>
      </w:pPr>
    </w:p>
    <w:p w14:paraId="42E2B6A5" w14:textId="77777777" w:rsidR="000407B1" w:rsidRDefault="000407B1" w:rsidP="000407B1">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Johan Sandblad på väg hem från Hålltorp där han hämtat brädor till kistan</w:t>
      </w:r>
    </w:p>
    <w:p w14:paraId="0E85B083"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32F3541F" wp14:editId="3BEEE62E">
            <wp:extent cx="5941695" cy="3496935"/>
            <wp:effectExtent l="0" t="0" r="1905" b="8890"/>
            <wp:docPr id="4" name="Bild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695" cy="3496935"/>
                    </a:xfrm>
                    <a:prstGeom prst="rect">
                      <a:avLst/>
                    </a:prstGeom>
                    <a:noFill/>
                    <a:ln>
                      <a:noFill/>
                    </a:ln>
                  </pic:spPr>
                </pic:pic>
              </a:graphicData>
            </a:graphic>
          </wp:inline>
        </w:drawing>
      </w:r>
    </w:p>
    <w:p w14:paraId="39D13987" w14:textId="77777777" w:rsidR="000407B1" w:rsidRPr="000407B1" w:rsidRDefault="000407B1" w:rsidP="000407B1">
      <w:pPr>
        <w:widowControl w:val="0"/>
        <w:autoSpaceDE w:val="0"/>
        <w:autoSpaceDN w:val="0"/>
        <w:adjustRightInd w:val="0"/>
        <w:rPr>
          <w:rFonts w:ascii="Arial" w:hAnsi="Arial" w:cs="Arial"/>
          <w:color w:val="1A1A1A"/>
          <w:sz w:val="4"/>
          <w:szCs w:val="4"/>
        </w:rPr>
      </w:pPr>
    </w:p>
    <w:p w14:paraId="2A98C2C4" w14:textId="77777777" w:rsidR="000407B1" w:rsidRDefault="000407B1" w:rsidP="000407B1">
      <w:pPr>
        <w:widowControl w:val="0"/>
        <w:autoSpaceDE w:val="0"/>
        <w:autoSpaceDN w:val="0"/>
        <w:adjustRightInd w:val="0"/>
        <w:rPr>
          <w:rFonts w:ascii="Arial" w:hAnsi="Arial" w:cs="Arial"/>
          <w:color w:val="1A1A1A"/>
          <w:sz w:val="20"/>
          <w:szCs w:val="20"/>
        </w:rPr>
      </w:pPr>
      <w:r w:rsidRPr="000407B1">
        <w:rPr>
          <w:rFonts w:ascii="Arial" w:hAnsi="Arial" w:cs="Arial"/>
          <w:color w:val="1A1A1A"/>
          <w:sz w:val="20"/>
          <w:szCs w:val="20"/>
        </w:rPr>
        <w:t>Textil; Gunborg Ferm, Ljungstorp 1981</w:t>
      </w:r>
      <w:r>
        <w:rPr>
          <w:rFonts w:ascii="Arial" w:hAnsi="Arial" w:cs="Arial"/>
          <w:color w:val="1A1A1A"/>
          <w:sz w:val="20"/>
          <w:szCs w:val="20"/>
        </w:rPr>
        <w:t>. Foto Kent Friman, 2013,</w:t>
      </w:r>
      <w:r w:rsidRPr="000407B1">
        <w:rPr>
          <w:rFonts w:ascii="Arial" w:hAnsi="Arial" w:cs="Arial"/>
          <w:color w:val="1A1A1A"/>
          <w:sz w:val="20"/>
          <w:szCs w:val="20"/>
        </w:rPr>
        <w:t xml:space="preserve"> © copyrig</w:t>
      </w:r>
      <w:r>
        <w:rPr>
          <w:rFonts w:ascii="Arial" w:hAnsi="Arial" w:cs="Arial"/>
          <w:color w:val="1A1A1A"/>
          <w:sz w:val="20"/>
          <w:szCs w:val="20"/>
        </w:rPr>
        <w:t>ht/</w:t>
      </w:r>
      <w:r w:rsidRPr="000407B1">
        <w:rPr>
          <w:rFonts w:ascii="Arial" w:hAnsi="Arial" w:cs="Arial"/>
          <w:color w:val="1A1A1A"/>
          <w:sz w:val="20"/>
          <w:szCs w:val="20"/>
        </w:rPr>
        <w:t xml:space="preserve">får </w:t>
      </w:r>
      <w:r>
        <w:rPr>
          <w:rFonts w:ascii="Arial" w:hAnsi="Arial" w:cs="Arial"/>
          <w:color w:val="1A1A1A"/>
          <w:sz w:val="20"/>
          <w:szCs w:val="20"/>
        </w:rPr>
        <w:t>ej</w:t>
      </w:r>
      <w:r w:rsidRPr="000407B1">
        <w:rPr>
          <w:rFonts w:ascii="Arial" w:hAnsi="Arial" w:cs="Arial"/>
          <w:color w:val="1A1A1A"/>
          <w:sz w:val="20"/>
          <w:szCs w:val="20"/>
        </w:rPr>
        <w:t xml:space="preserve"> kopieras utan tillåtelse!</w:t>
      </w:r>
    </w:p>
    <w:p w14:paraId="4174A10F" w14:textId="77777777" w:rsidR="000407B1" w:rsidRPr="000407B1" w:rsidRDefault="000407B1" w:rsidP="000407B1">
      <w:pPr>
        <w:widowControl w:val="0"/>
        <w:autoSpaceDE w:val="0"/>
        <w:autoSpaceDN w:val="0"/>
        <w:adjustRightInd w:val="0"/>
        <w:rPr>
          <w:rFonts w:ascii="Arial" w:hAnsi="Arial" w:cs="Arial"/>
          <w:color w:val="1A1A1A"/>
          <w:sz w:val="10"/>
          <w:szCs w:val="10"/>
        </w:rPr>
      </w:pPr>
    </w:p>
    <w:p w14:paraId="32539DB5"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Sandblad begav sig genast till Hålltorp för att skaffa bräder till kistan som skulle förfärdigas av vittnet (Gesällen Moberg). När Sandblad kommit hem med brädorna gick han till Skövde att skaffa prästbetyg om den döda.  </w:t>
      </w:r>
    </w:p>
    <w:p w14:paraId="4CD5F9C0" w14:textId="77777777" w:rsidR="000407B1" w:rsidRDefault="000407B1" w:rsidP="000407B1">
      <w:pPr>
        <w:widowControl w:val="0"/>
        <w:autoSpaceDE w:val="0"/>
        <w:autoSpaceDN w:val="0"/>
        <w:adjustRightInd w:val="0"/>
        <w:rPr>
          <w:rFonts w:ascii="Arial" w:hAnsi="Arial" w:cs="Arial"/>
          <w:color w:val="1A1A1A"/>
        </w:rPr>
      </w:pPr>
    </w:p>
    <w:p w14:paraId="47DB2227" w14:textId="77777777" w:rsidR="000407B1" w:rsidRDefault="000407B1" w:rsidP="000407B1">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Fattigstugan i Ljungstorp där "gummorna" hämtades att hjälpa till</w:t>
      </w:r>
    </w:p>
    <w:p w14:paraId="3CB9FF1F" w14:textId="77777777" w:rsidR="000407B1" w:rsidRPr="000407B1" w:rsidRDefault="000407B1" w:rsidP="000407B1">
      <w:pPr>
        <w:widowControl w:val="0"/>
        <w:autoSpaceDE w:val="0"/>
        <w:autoSpaceDN w:val="0"/>
        <w:adjustRightInd w:val="0"/>
        <w:rPr>
          <w:rFonts w:ascii="Times" w:hAnsi="Times" w:cs="Times"/>
          <w:color w:val="0B5EBB"/>
        </w:rPr>
      </w:pPr>
    </w:p>
    <w:p w14:paraId="467D10A4"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57014009" wp14:editId="6602847D">
            <wp:extent cx="5946770" cy="3871595"/>
            <wp:effectExtent l="0" t="0" r="0" b="0"/>
            <wp:docPr id="5" name="Bild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377" cy="3871990"/>
                    </a:xfrm>
                    <a:prstGeom prst="rect">
                      <a:avLst/>
                    </a:prstGeom>
                    <a:noFill/>
                    <a:ln>
                      <a:noFill/>
                    </a:ln>
                  </pic:spPr>
                </pic:pic>
              </a:graphicData>
            </a:graphic>
          </wp:inline>
        </w:drawing>
      </w:r>
    </w:p>
    <w:p w14:paraId="46F44F40" w14:textId="77777777" w:rsidR="000407B1" w:rsidRPr="000407B1" w:rsidRDefault="000407B1" w:rsidP="000407B1">
      <w:pPr>
        <w:widowControl w:val="0"/>
        <w:autoSpaceDE w:val="0"/>
        <w:autoSpaceDN w:val="0"/>
        <w:adjustRightInd w:val="0"/>
        <w:rPr>
          <w:rFonts w:ascii="Arial" w:hAnsi="Arial" w:cs="Arial"/>
          <w:color w:val="1A1A1A"/>
          <w:sz w:val="20"/>
          <w:szCs w:val="20"/>
        </w:rPr>
      </w:pPr>
    </w:p>
    <w:p w14:paraId="259124C4" w14:textId="77777777" w:rsidR="000407B1" w:rsidRDefault="000407B1" w:rsidP="000407B1">
      <w:pPr>
        <w:widowControl w:val="0"/>
        <w:autoSpaceDE w:val="0"/>
        <w:autoSpaceDN w:val="0"/>
        <w:adjustRightInd w:val="0"/>
        <w:rPr>
          <w:rFonts w:ascii="Arial" w:hAnsi="Arial" w:cs="Arial"/>
          <w:color w:val="1A1A1A"/>
          <w:sz w:val="20"/>
          <w:szCs w:val="20"/>
        </w:rPr>
      </w:pPr>
      <w:r w:rsidRPr="000407B1">
        <w:rPr>
          <w:rFonts w:ascii="Arial" w:hAnsi="Arial" w:cs="Arial"/>
          <w:color w:val="1A1A1A"/>
          <w:sz w:val="20"/>
          <w:szCs w:val="20"/>
        </w:rPr>
        <w:t>Textil; Gunborg Ferm, Ljungstorp 1981</w:t>
      </w:r>
      <w:r>
        <w:rPr>
          <w:rFonts w:ascii="Arial" w:hAnsi="Arial" w:cs="Arial"/>
          <w:color w:val="1A1A1A"/>
          <w:sz w:val="20"/>
          <w:szCs w:val="20"/>
        </w:rPr>
        <w:t>. Foto Kent Friman, 2013,</w:t>
      </w:r>
      <w:r w:rsidRPr="000407B1">
        <w:rPr>
          <w:rFonts w:ascii="Arial" w:hAnsi="Arial" w:cs="Arial"/>
          <w:color w:val="1A1A1A"/>
          <w:sz w:val="20"/>
          <w:szCs w:val="20"/>
        </w:rPr>
        <w:t xml:space="preserve"> © copyrig</w:t>
      </w:r>
      <w:r>
        <w:rPr>
          <w:rFonts w:ascii="Arial" w:hAnsi="Arial" w:cs="Arial"/>
          <w:color w:val="1A1A1A"/>
          <w:sz w:val="20"/>
          <w:szCs w:val="20"/>
        </w:rPr>
        <w:t>ht/</w:t>
      </w:r>
      <w:r w:rsidRPr="000407B1">
        <w:rPr>
          <w:rFonts w:ascii="Arial" w:hAnsi="Arial" w:cs="Arial"/>
          <w:color w:val="1A1A1A"/>
          <w:sz w:val="20"/>
          <w:szCs w:val="20"/>
        </w:rPr>
        <w:t xml:space="preserve">får </w:t>
      </w:r>
      <w:r>
        <w:rPr>
          <w:rFonts w:ascii="Arial" w:hAnsi="Arial" w:cs="Arial"/>
          <w:color w:val="1A1A1A"/>
          <w:sz w:val="20"/>
          <w:szCs w:val="20"/>
        </w:rPr>
        <w:t>ej</w:t>
      </w:r>
      <w:r w:rsidRPr="000407B1">
        <w:rPr>
          <w:rFonts w:ascii="Arial" w:hAnsi="Arial" w:cs="Arial"/>
          <w:color w:val="1A1A1A"/>
          <w:sz w:val="20"/>
          <w:szCs w:val="20"/>
        </w:rPr>
        <w:t xml:space="preserve"> kopieras utan tillåtelse!</w:t>
      </w:r>
    </w:p>
    <w:p w14:paraId="4C3C36DD" w14:textId="77777777" w:rsidR="000407B1" w:rsidRDefault="000407B1" w:rsidP="000407B1">
      <w:pPr>
        <w:widowControl w:val="0"/>
        <w:autoSpaceDE w:val="0"/>
        <w:autoSpaceDN w:val="0"/>
        <w:adjustRightInd w:val="0"/>
        <w:jc w:val="both"/>
        <w:rPr>
          <w:rFonts w:ascii="Arial" w:hAnsi="Arial" w:cs="Arial"/>
          <w:color w:val="1A1A1A"/>
        </w:rPr>
      </w:pPr>
    </w:p>
    <w:p w14:paraId="3D1196F3"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Från Fattigstugan hämtades änkan Anna Maja Torstensdotter och änkan Sjöman. </w:t>
      </w:r>
    </w:p>
    <w:p w14:paraId="66D8B9DF" w14:textId="77777777" w:rsidR="000407B1" w:rsidRDefault="000407B1" w:rsidP="000407B1">
      <w:pPr>
        <w:widowControl w:val="0"/>
        <w:autoSpaceDE w:val="0"/>
        <w:autoSpaceDN w:val="0"/>
        <w:adjustRightInd w:val="0"/>
        <w:jc w:val="both"/>
        <w:rPr>
          <w:rFonts w:ascii="Arial" w:hAnsi="Arial" w:cs="Arial"/>
          <w:color w:val="1A1A1A"/>
        </w:rPr>
      </w:pPr>
    </w:p>
    <w:p w14:paraId="235F98CC"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De ombads av Sandblads hustru att hjälpa henne med likets tvättning. De gingo med henne upp på höskullen där de fann Carin ligga på rygg i höet, på samma ställe där hon legat hela sommaren.  </w:t>
      </w:r>
    </w:p>
    <w:p w14:paraId="25759C75" w14:textId="77777777" w:rsidR="000407B1" w:rsidRDefault="000407B1" w:rsidP="000407B1">
      <w:pPr>
        <w:widowControl w:val="0"/>
        <w:autoSpaceDE w:val="0"/>
        <w:autoSpaceDN w:val="0"/>
        <w:adjustRightInd w:val="0"/>
        <w:jc w:val="both"/>
        <w:rPr>
          <w:rFonts w:ascii="Arial" w:hAnsi="Arial" w:cs="Arial"/>
          <w:color w:val="1A1A1A"/>
        </w:rPr>
      </w:pPr>
    </w:p>
    <w:p w14:paraId="2BFFFFE2"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Enkan Sjöman gjorde henne ren från hö, som var instoppat i munnen, när detta skedde hördes ett skärande läte ur likets hals, liksom av väder, varvid blod började rinna ur munnen på henne, vilket föranledde Enkan Sjöman att yttra Jag tror hon är riktigt slaktad". </w:t>
      </w:r>
    </w:p>
    <w:p w14:paraId="1708509A" w14:textId="77777777" w:rsidR="000407B1" w:rsidRDefault="000407B1" w:rsidP="000407B1">
      <w:pPr>
        <w:widowControl w:val="0"/>
        <w:autoSpaceDE w:val="0"/>
        <w:autoSpaceDN w:val="0"/>
        <w:adjustRightInd w:val="0"/>
        <w:jc w:val="both"/>
        <w:rPr>
          <w:rFonts w:ascii="Arial" w:hAnsi="Arial" w:cs="Arial"/>
          <w:color w:val="1A1A1A"/>
        </w:rPr>
      </w:pPr>
    </w:p>
    <w:p w14:paraId="3508F312"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Vittnena lade liket på några bräder samt nedtog det därpå.</w:t>
      </w:r>
    </w:p>
    <w:p w14:paraId="3361CC30" w14:textId="77777777" w:rsidR="000407B1" w:rsidRDefault="000407B1" w:rsidP="000407B1">
      <w:pPr>
        <w:widowControl w:val="0"/>
        <w:autoSpaceDE w:val="0"/>
        <w:autoSpaceDN w:val="0"/>
        <w:adjustRightInd w:val="0"/>
        <w:rPr>
          <w:rFonts w:ascii="Arial" w:hAnsi="Arial" w:cs="Arial"/>
          <w:color w:val="1A1A1A"/>
        </w:rPr>
      </w:pPr>
    </w:p>
    <w:p w14:paraId="49E30E53" w14:textId="77777777" w:rsidR="000407B1" w:rsidRDefault="000407B1" w:rsidP="000407B1">
      <w:pPr>
        <w:widowControl w:val="0"/>
        <w:autoSpaceDE w:val="0"/>
        <w:autoSpaceDN w:val="0"/>
        <w:adjustRightInd w:val="0"/>
        <w:rPr>
          <w:rFonts w:ascii="Arial" w:hAnsi="Arial" w:cs="Arial"/>
          <w:color w:val="1A1A1A"/>
        </w:rPr>
      </w:pPr>
    </w:p>
    <w:p w14:paraId="26A96B88" w14:textId="77777777" w:rsidR="000407B1" w:rsidRDefault="000407B1" w:rsidP="000407B1">
      <w:pPr>
        <w:widowControl w:val="0"/>
        <w:autoSpaceDE w:val="0"/>
        <w:autoSpaceDN w:val="0"/>
        <w:adjustRightInd w:val="0"/>
        <w:rPr>
          <w:rFonts w:ascii="Arial" w:hAnsi="Arial" w:cs="Arial"/>
          <w:color w:val="1A1A1A"/>
        </w:rPr>
      </w:pPr>
    </w:p>
    <w:p w14:paraId="4C8F1107" w14:textId="77777777" w:rsidR="000407B1" w:rsidRDefault="000407B1" w:rsidP="000407B1">
      <w:pPr>
        <w:widowControl w:val="0"/>
        <w:autoSpaceDE w:val="0"/>
        <w:autoSpaceDN w:val="0"/>
        <w:adjustRightInd w:val="0"/>
        <w:rPr>
          <w:rFonts w:ascii="Arial" w:hAnsi="Arial" w:cs="Arial"/>
          <w:color w:val="1A1A1A"/>
        </w:rPr>
      </w:pPr>
    </w:p>
    <w:p w14:paraId="278D2478" w14:textId="77777777" w:rsidR="000407B1" w:rsidRDefault="000407B1" w:rsidP="000407B1">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"På väg till begravning i Varnhems kyrka"</w:t>
      </w:r>
    </w:p>
    <w:p w14:paraId="6CBCCAC9" w14:textId="77777777" w:rsidR="000407B1" w:rsidRPr="000407B1" w:rsidRDefault="000407B1" w:rsidP="000407B1">
      <w:pPr>
        <w:widowControl w:val="0"/>
        <w:autoSpaceDE w:val="0"/>
        <w:autoSpaceDN w:val="0"/>
        <w:adjustRightInd w:val="0"/>
        <w:rPr>
          <w:rFonts w:ascii="Times" w:hAnsi="Times" w:cs="Times"/>
          <w:color w:val="0B5EBB"/>
        </w:rPr>
      </w:pPr>
    </w:p>
    <w:p w14:paraId="21BC6DE4"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09A1ACD8" wp14:editId="1A70907F">
            <wp:extent cx="5941695" cy="3558828"/>
            <wp:effectExtent l="0" t="0" r="1905" b="0"/>
            <wp:docPr id="6" name="Bild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95" cy="3558828"/>
                    </a:xfrm>
                    <a:prstGeom prst="rect">
                      <a:avLst/>
                    </a:prstGeom>
                    <a:noFill/>
                    <a:ln>
                      <a:noFill/>
                    </a:ln>
                  </pic:spPr>
                </pic:pic>
              </a:graphicData>
            </a:graphic>
          </wp:inline>
        </w:drawing>
      </w:r>
    </w:p>
    <w:p w14:paraId="54D09AD2" w14:textId="77777777" w:rsidR="000407B1" w:rsidRPr="000407B1" w:rsidRDefault="000407B1" w:rsidP="000407B1">
      <w:pPr>
        <w:widowControl w:val="0"/>
        <w:autoSpaceDE w:val="0"/>
        <w:autoSpaceDN w:val="0"/>
        <w:adjustRightInd w:val="0"/>
        <w:rPr>
          <w:rFonts w:ascii="Arial" w:hAnsi="Arial" w:cs="Arial"/>
          <w:color w:val="1A1A1A"/>
          <w:sz w:val="20"/>
          <w:szCs w:val="20"/>
        </w:rPr>
      </w:pPr>
    </w:p>
    <w:p w14:paraId="61D03FB5" w14:textId="77777777" w:rsidR="000407B1" w:rsidRDefault="000407B1" w:rsidP="000407B1">
      <w:pPr>
        <w:widowControl w:val="0"/>
        <w:autoSpaceDE w:val="0"/>
        <w:autoSpaceDN w:val="0"/>
        <w:adjustRightInd w:val="0"/>
        <w:rPr>
          <w:rFonts w:ascii="Arial" w:hAnsi="Arial" w:cs="Arial"/>
          <w:color w:val="1A1A1A"/>
          <w:sz w:val="20"/>
          <w:szCs w:val="20"/>
        </w:rPr>
      </w:pPr>
      <w:r w:rsidRPr="000407B1">
        <w:rPr>
          <w:rFonts w:ascii="Arial" w:hAnsi="Arial" w:cs="Arial"/>
          <w:color w:val="1A1A1A"/>
          <w:sz w:val="20"/>
          <w:szCs w:val="20"/>
        </w:rPr>
        <w:t>Textil; Gunborg Ferm, Ljungstorp 1981</w:t>
      </w:r>
      <w:r>
        <w:rPr>
          <w:rFonts w:ascii="Arial" w:hAnsi="Arial" w:cs="Arial"/>
          <w:color w:val="1A1A1A"/>
          <w:sz w:val="20"/>
          <w:szCs w:val="20"/>
        </w:rPr>
        <w:t>. Foto Kent Friman, 2013,</w:t>
      </w:r>
      <w:r w:rsidRPr="000407B1">
        <w:rPr>
          <w:rFonts w:ascii="Arial" w:hAnsi="Arial" w:cs="Arial"/>
          <w:color w:val="1A1A1A"/>
          <w:sz w:val="20"/>
          <w:szCs w:val="20"/>
        </w:rPr>
        <w:t xml:space="preserve"> © copyrig</w:t>
      </w:r>
      <w:r>
        <w:rPr>
          <w:rFonts w:ascii="Arial" w:hAnsi="Arial" w:cs="Arial"/>
          <w:color w:val="1A1A1A"/>
          <w:sz w:val="20"/>
          <w:szCs w:val="20"/>
        </w:rPr>
        <w:t>ht/</w:t>
      </w:r>
      <w:r w:rsidRPr="000407B1">
        <w:rPr>
          <w:rFonts w:ascii="Arial" w:hAnsi="Arial" w:cs="Arial"/>
          <w:color w:val="1A1A1A"/>
          <w:sz w:val="20"/>
          <w:szCs w:val="20"/>
        </w:rPr>
        <w:t xml:space="preserve">får </w:t>
      </w:r>
      <w:r>
        <w:rPr>
          <w:rFonts w:ascii="Arial" w:hAnsi="Arial" w:cs="Arial"/>
          <w:color w:val="1A1A1A"/>
          <w:sz w:val="20"/>
          <w:szCs w:val="20"/>
        </w:rPr>
        <w:t>ej</w:t>
      </w:r>
      <w:r w:rsidRPr="000407B1">
        <w:rPr>
          <w:rFonts w:ascii="Arial" w:hAnsi="Arial" w:cs="Arial"/>
          <w:color w:val="1A1A1A"/>
          <w:sz w:val="20"/>
          <w:szCs w:val="20"/>
        </w:rPr>
        <w:t xml:space="preserve"> kopieras utan tillåtelse!</w:t>
      </w:r>
    </w:p>
    <w:p w14:paraId="0D28DF4B" w14:textId="77777777" w:rsidR="000407B1" w:rsidRDefault="000407B1" w:rsidP="000407B1">
      <w:pPr>
        <w:widowControl w:val="0"/>
        <w:autoSpaceDE w:val="0"/>
        <w:autoSpaceDN w:val="0"/>
        <w:adjustRightInd w:val="0"/>
        <w:rPr>
          <w:rFonts w:ascii="Arial" w:hAnsi="Arial" w:cs="Arial"/>
          <w:color w:val="1A1A1A"/>
          <w:sz w:val="20"/>
          <w:szCs w:val="20"/>
        </w:rPr>
      </w:pPr>
    </w:p>
    <w:p w14:paraId="740B003B"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Mannen begav sig till Pastor Smedmark för att omtala dödsfallet och begära snar begravning. </w:t>
      </w:r>
    </w:p>
    <w:p w14:paraId="6514DC48" w14:textId="77777777" w:rsidR="000407B1" w:rsidRDefault="000407B1" w:rsidP="000407B1">
      <w:pPr>
        <w:widowControl w:val="0"/>
        <w:autoSpaceDE w:val="0"/>
        <w:autoSpaceDN w:val="0"/>
        <w:adjustRightInd w:val="0"/>
        <w:jc w:val="both"/>
        <w:rPr>
          <w:rFonts w:ascii="Arial" w:hAnsi="Arial" w:cs="Arial"/>
          <w:color w:val="1A1A1A"/>
        </w:rPr>
      </w:pPr>
    </w:p>
    <w:p w14:paraId="6C5391F1"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Begravningen skulle ske om söndagen, men hustrun invände på grund att få i ordning till de många släktingarnas mottagande, men mannen fortfor att påstå begravningen på sagda dag, samt begav sig till Solberga för att bedja sin syster ordna begravningen, varefter den tilltalade gick omkring att bjuda gästerna.  </w:t>
      </w:r>
    </w:p>
    <w:p w14:paraId="5D12B7F2" w14:textId="77777777" w:rsidR="000407B1" w:rsidRDefault="000407B1" w:rsidP="000407B1">
      <w:pPr>
        <w:widowControl w:val="0"/>
        <w:autoSpaceDE w:val="0"/>
        <w:autoSpaceDN w:val="0"/>
        <w:adjustRightInd w:val="0"/>
        <w:jc w:val="both"/>
        <w:rPr>
          <w:rFonts w:ascii="Arial" w:hAnsi="Arial" w:cs="Arial"/>
          <w:color w:val="1A1A1A"/>
        </w:rPr>
      </w:pPr>
    </w:p>
    <w:p w14:paraId="3227A03F"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Dagen efter dödsfallet var Svärd i Bjällum hos sin morbroder, Anders Johansson, till vilken Sandblad kom och bjöd på begravning och därvid yttrade att han ej ville ha det dödsfallet ogjort för hundra Banco. </w:t>
      </w:r>
    </w:p>
    <w:p w14:paraId="353B68DB" w14:textId="77777777" w:rsidR="000407B1" w:rsidRDefault="000407B1" w:rsidP="000407B1">
      <w:pPr>
        <w:widowControl w:val="0"/>
        <w:autoSpaceDE w:val="0"/>
        <w:autoSpaceDN w:val="0"/>
        <w:adjustRightInd w:val="0"/>
        <w:jc w:val="both"/>
        <w:rPr>
          <w:rFonts w:ascii="Arial" w:hAnsi="Arial" w:cs="Arial"/>
          <w:color w:val="1A1A1A"/>
        </w:rPr>
      </w:pPr>
    </w:p>
    <w:p w14:paraId="4332567A"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När Svärd frågade om dödsorsaken svarade Sandblad frimodigt att hon avlidit av slag.  Vid den yttre besiktning som gjordes "sedan liket som lagts i kista och på vanligt sätt var nedsatt i öppen grav på Varnhems kyrkogård, var ur graven upphämtat", kunde man konstatera skador på vänster överarm, högra lårets yttre sida, i veklivet och i nacken. Döden vållad genom kvävning.   </w:t>
      </w:r>
    </w:p>
    <w:p w14:paraId="7D2C53A5" w14:textId="77777777" w:rsidR="000407B1" w:rsidRDefault="000407B1" w:rsidP="000407B1">
      <w:pPr>
        <w:widowControl w:val="0"/>
        <w:autoSpaceDE w:val="0"/>
        <w:autoSpaceDN w:val="0"/>
        <w:adjustRightInd w:val="0"/>
        <w:jc w:val="both"/>
        <w:rPr>
          <w:rFonts w:ascii="Arial" w:hAnsi="Arial" w:cs="Arial"/>
          <w:color w:val="1A1A1A"/>
        </w:rPr>
      </w:pPr>
    </w:p>
    <w:p w14:paraId="2891CC2A" w14:textId="77777777" w:rsidR="000407B1" w:rsidRDefault="000407B1" w:rsidP="000407B1">
      <w:pPr>
        <w:widowControl w:val="0"/>
        <w:autoSpaceDE w:val="0"/>
        <w:autoSpaceDN w:val="0"/>
        <w:adjustRightInd w:val="0"/>
        <w:jc w:val="both"/>
        <w:rPr>
          <w:rFonts w:ascii="Arial" w:hAnsi="Arial" w:cs="Arial"/>
          <w:color w:val="1A1A1A"/>
        </w:rPr>
      </w:pPr>
    </w:p>
    <w:p w14:paraId="7C523E65" w14:textId="77777777" w:rsidR="000407B1" w:rsidRDefault="000407B1" w:rsidP="000407B1">
      <w:pPr>
        <w:widowControl w:val="0"/>
        <w:autoSpaceDE w:val="0"/>
        <w:autoSpaceDN w:val="0"/>
        <w:adjustRightInd w:val="0"/>
        <w:rPr>
          <w:rFonts w:ascii="Arial" w:hAnsi="Arial" w:cs="Arial"/>
          <w:color w:val="1A1A1A"/>
        </w:rPr>
      </w:pPr>
    </w:p>
    <w:p w14:paraId="7A30B268" w14:textId="77777777" w:rsidR="000407B1" w:rsidRDefault="000407B1" w:rsidP="000407B1">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Dömd till döden i häradsrätt - "Johan Sandblad inför domaren med sin hustru"</w:t>
      </w:r>
    </w:p>
    <w:p w14:paraId="39393A97" w14:textId="77777777" w:rsidR="000407B1" w:rsidRPr="000407B1" w:rsidRDefault="000407B1" w:rsidP="000407B1">
      <w:pPr>
        <w:widowControl w:val="0"/>
        <w:autoSpaceDE w:val="0"/>
        <w:autoSpaceDN w:val="0"/>
        <w:adjustRightInd w:val="0"/>
        <w:rPr>
          <w:rFonts w:ascii="Times" w:hAnsi="Times" w:cs="Times"/>
          <w:color w:val="0B5EBB"/>
        </w:rPr>
      </w:pPr>
    </w:p>
    <w:p w14:paraId="6389819A"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6B640A30" wp14:editId="77E7BA29">
            <wp:extent cx="5975063" cy="3858895"/>
            <wp:effectExtent l="0" t="0" r="0" b="1905"/>
            <wp:docPr id="7" name="Bild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882" cy="3859424"/>
                    </a:xfrm>
                    <a:prstGeom prst="rect">
                      <a:avLst/>
                    </a:prstGeom>
                    <a:noFill/>
                    <a:ln>
                      <a:noFill/>
                    </a:ln>
                  </pic:spPr>
                </pic:pic>
              </a:graphicData>
            </a:graphic>
          </wp:inline>
        </w:drawing>
      </w:r>
    </w:p>
    <w:p w14:paraId="2D3DED7A" w14:textId="77777777" w:rsidR="000407B1" w:rsidRPr="000407B1" w:rsidRDefault="000407B1" w:rsidP="000407B1">
      <w:pPr>
        <w:widowControl w:val="0"/>
        <w:autoSpaceDE w:val="0"/>
        <w:autoSpaceDN w:val="0"/>
        <w:adjustRightInd w:val="0"/>
        <w:rPr>
          <w:rFonts w:ascii="Arial" w:hAnsi="Arial" w:cs="Arial"/>
          <w:color w:val="1A1A1A"/>
          <w:sz w:val="20"/>
          <w:szCs w:val="20"/>
        </w:rPr>
      </w:pPr>
    </w:p>
    <w:p w14:paraId="3BCC36D0" w14:textId="77777777" w:rsidR="000407B1" w:rsidRDefault="000407B1" w:rsidP="000407B1">
      <w:pPr>
        <w:widowControl w:val="0"/>
        <w:autoSpaceDE w:val="0"/>
        <w:autoSpaceDN w:val="0"/>
        <w:adjustRightInd w:val="0"/>
        <w:rPr>
          <w:rFonts w:ascii="Arial" w:hAnsi="Arial" w:cs="Arial"/>
          <w:color w:val="1A1A1A"/>
          <w:sz w:val="20"/>
          <w:szCs w:val="20"/>
        </w:rPr>
      </w:pPr>
      <w:r w:rsidRPr="000407B1">
        <w:rPr>
          <w:rFonts w:ascii="Arial" w:hAnsi="Arial" w:cs="Arial"/>
          <w:color w:val="1A1A1A"/>
          <w:sz w:val="20"/>
          <w:szCs w:val="20"/>
        </w:rPr>
        <w:t>Textil; Gunborg Ferm, Ljungstorp 1981</w:t>
      </w:r>
      <w:r>
        <w:rPr>
          <w:rFonts w:ascii="Arial" w:hAnsi="Arial" w:cs="Arial"/>
          <w:color w:val="1A1A1A"/>
          <w:sz w:val="20"/>
          <w:szCs w:val="20"/>
        </w:rPr>
        <w:t>. Foto Kent Friman, 2013,</w:t>
      </w:r>
      <w:r w:rsidRPr="000407B1">
        <w:rPr>
          <w:rFonts w:ascii="Arial" w:hAnsi="Arial" w:cs="Arial"/>
          <w:color w:val="1A1A1A"/>
          <w:sz w:val="20"/>
          <w:szCs w:val="20"/>
        </w:rPr>
        <w:t xml:space="preserve"> © copyrig</w:t>
      </w:r>
      <w:r>
        <w:rPr>
          <w:rFonts w:ascii="Arial" w:hAnsi="Arial" w:cs="Arial"/>
          <w:color w:val="1A1A1A"/>
          <w:sz w:val="20"/>
          <w:szCs w:val="20"/>
        </w:rPr>
        <w:t>ht/</w:t>
      </w:r>
      <w:r w:rsidRPr="000407B1">
        <w:rPr>
          <w:rFonts w:ascii="Arial" w:hAnsi="Arial" w:cs="Arial"/>
          <w:color w:val="1A1A1A"/>
          <w:sz w:val="20"/>
          <w:szCs w:val="20"/>
        </w:rPr>
        <w:t xml:space="preserve">får </w:t>
      </w:r>
      <w:r>
        <w:rPr>
          <w:rFonts w:ascii="Arial" w:hAnsi="Arial" w:cs="Arial"/>
          <w:color w:val="1A1A1A"/>
          <w:sz w:val="20"/>
          <w:szCs w:val="20"/>
        </w:rPr>
        <w:t>ej</w:t>
      </w:r>
      <w:r w:rsidRPr="000407B1">
        <w:rPr>
          <w:rFonts w:ascii="Arial" w:hAnsi="Arial" w:cs="Arial"/>
          <w:color w:val="1A1A1A"/>
          <w:sz w:val="20"/>
          <w:szCs w:val="20"/>
        </w:rPr>
        <w:t xml:space="preserve"> kopieras utan tillåtelse!</w:t>
      </w:r>
    </w:p>
    <w:p w14:paraId="245FAD12" w14:textId="77777777" w:rsidR="000407B1" w:rsidRDefault="000407B1" w:rsidP="000407B1">
      <w:pPr>
        <w:widowControl w:val="0"/>
        <w:autoSpaceDE w:val="0"/>
        <w:autoSpaceDN w:val="0"/>
        <w:adjustRightInd w:val="0"/>
        <w:rPr>
          <w:rFonts w:ascii="Arial" w:hAnsi="Arial" w:cs="Arial"/>
          <w:color w:val="1A1A1A"/>
          <w:sz w:val="20"/>
          <w:szCs w:val="20"/>
        </w:rPr>
      </w:pPr>
    </w:p>
    <w:p w14:paraId="057F4769" w14:textId="77777777" w:rsidR="000407B1" w:rsidRDefault="000407B1" w:rsidP="000407B1">
      <w:pPr>
        <w:widowControl w:val="0"/>
        <w:autoSpaceDE w:val="0"/>
        <w:autoSpaceDN w:val="0"/>
        <w:adjustRightInd w:val="0"/>
        <w:rPr>
          <w:rFonts w:ascii="Arial" w:hAnsi="Arial" w:cs="Arial"/>
          <w:color w:val="1A1A1A"/>
        </w:rPr>
      </w:pPr>
      <w:r>
        <w:rPr>
          <w:rFonts w:ascii="Arial" w:hAnsi="Arial" w:cs="Arial"/>
          <w:color w:val="1A1A1A"/>
        </w:rPr>
        <w:t>Den 13 januari 1856 förs Sandblad till Länsfängelset.</w:t>
      </w:r>
    </w:p>
    <w:p w14:paraId="7EE33FA3" w14:textId="77777777" w:rsidR="000407B1" w:rsidRDefault="000407B1" w:rsidP="000407B1">
      <w:pPr>
        <w:widowControl w:val="0"/>
        <w:autoSpaceDE w:val="0"/>
        <w:autoSpaceDN w:val="0"/>
        <w:adjustRightInd w:val="0"/>
        <w:rPr>
          <w:rFonts w:ascii="Arial" w:hAnsi="Arial" w:cs="Arial"/>
          <w:color w:val="1A1A1A"/>
        </w:rPr>
      </w:pPr>
    </w:p>
    <w:p w14:paraId="6F0D4EC4"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Sandblad erkände slutligen frivilligt inför Domstolen att "efter det han sent på aftonen den 15 augusti förlidet år träffat Cajsa-Lisa Andersdotter stjälande äpplen i trädgården, slagit henne över halsen med en käpp och sedan uppå rännet strypt henne".  </w:t>
      </w:r>
    </w:p>
    <w:p w14:paraId="6C93AD76" w14:textId="77777777" w:rsidR="000407B1" w:rsidRDefault="000407B1" w:rsidP="000407B1">
      <w:pPr>
        <w:widowControl w:val="0"/>
        <w:autoSpaceDE w:val="0"/>
        <w:autoSpaceDN w:val="0"/>
        <w:adjustRightInd w:val="0"/>
        <w:jc w:val="both"/>
        <w:rPr>
          <w:rFonts w:ascii="Arial" w:hAnsi="Arial" w:cs="Arial"/>
          <w:color w:val="1A1A1A"/>
        </w:rPr>
      </w:pPr>
    </w:p>
    <w:p w14:paraId="7872763C" w14:textId="77777777" w:rsidR="00166CF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 xml:space="preserve">Rätten synes rättvist döma Johannes Jonsson Sandblad att för begånget mord på sin fåniga svägerska mista sitt liv genom halshuggning. </w:t>
      </w:r>
    </w:p>
    <w:p w14:paraId="5A2ECB10" w14:textId="77777777" w:rsidR="00166CF1" w:rsidRDefault="00166CF1" w:rsidP="000407B1">
      <w:pPr>
        <w:widowControl w:val="0"/>
        <w:autoSpaceDE w:val="0"/>
        <w:autoSpaceDN w:val="0"/>
        <w:adjustRightInd w:val="0"/>
        <w:jc w:val="both"/>
        <w:rPr>
          <w:rFonts w:ascii="Arial" w:hAnsi="Arial" w:cs="Arial"/>
          <w:color w:val="1A1A1A"/>
        </w:rPr>
      </w:pPr>
    </w:p>
    <w:p w14:paraId="50311AF9" w14:textId="77777777" w:rsidR="000407B1" w:rsidRDefault="000407B1" w:rsidP="000407B1">
      <w:pPr>
        <w:widowControl w:val="0"/>
        <w:autoSpaceDE w:val="0"/>
        <w:autoSpaceDN w:val="0"/>
        <w:adjustRightInd w:val="0"/>
        <w:jc w:val="both"/>
        <w:rPr>
          <w:rFonts w:ascii="Arial" w:hAnsi="Arial" w:cs="Arial"/>
          <w:color w:val="1A1A1A"/>
        </w:rPr>
      </w:pPr>
      <w:r>
        <w:rPr>
          <w:rFonts w:ascii="Arial" w:hAnsi="Arial" w:cs="Arial"/>
          <w:color w:val="1A1A1A"/>
        </w:rPr>
        <w:t>Ställes under Göta Hovrätts närmare prövning.</w:t>
      </w:r>
    </w:p>
    <w:p w14:paraId="06E4AD75" w14:textId="77777777" w:rsidR="000407B1" w:rsidRDefault="000407B1" w:rsidP="000407B1">
      <w:pPr>
        <w:widowControl w:val="0"/>
        <w:autoSpaceDE w:val="0"/>
        <w:autoSpaceDN w:val="0"/>
        <w:adjustRightInd w:val="0"/>
        <w:rPr>
          <w:rFonts w:ascii="Arial" w:hAnsi="Arial" w:cs="Arial"/>
          <w:color w:val="1A1A1A"/>
        </w:rPr>
      </w:pPr>
    </w:p>
    <w:p w14:paraId="0DDF23AB" w14:textId="77777777" w:rsidR="00166CF1" w:rsidRDefault="00166CF1" w:rsidP="000407B1">
      <w:pPr>
        <w:widowControl w:val="0"/>
        <w:autoSpaceDE w:val="0"/>
        <w:autoSpaceDN w:val="0"/>
        <w:adjustRightInd w:val="0"/>
        <w:rPr>
          <w:rFonts w:ascii="Arial" w:hAnsi="Arial" w:cs="Arial"/>
          <w:color w:val="1A1A1A"/>
        </w:rPr>
      </w:pPr>
    </w:p>
    <w:p w14:paraId="44681982" w14:textId="77777777" w:rsidR="00166CF1" w:rsidRDefault="00166CF1" w:rsidP="000407B1">
      <w:pPr>
        <w:widowControl w:val="0"/>
        <w:autoSpaceDE w:val="0"/>
        <w:autoSpaceDN w:val="0"/>
        <w:adjustRightInd w:val="0"/>
        <w:rPr>
          <w:rFonts w:ascii="Arial" w:hAnsi="Arial" w:cs="Arial"/>
          <w:color w:val="1A1A1A"/>
        </w:rPr>
      </w:pPr>
    </w:p>
    <w:p w14:paraId="68A76784" w14:textId="77777777" w:rsidR="00166CF1" w:rsidRDefault="00166CF1" w:rsidP="000407B1">
      <w:pPr>
        <w:widowControl w:val="0"/>
        <w:autoSpaceDE w:val="0"/>
        <w:autoSpaceDN w:val="0"/>
        <w:adjustRightInd w:val="0"/>
        <w:rPr>
          <w:rFonts w:ascii="Arial" w:hAnsi="Arial" w:cs="Arial"/>
          <w:color w:val="1A1A1A"/>
        </w:rPr>
      </w:pPr>
    </w:p>
    <w:p w14:paraId="793B243E" w14:textId="77777777" w:rsidR="00166CF1" w:rsidRDefault="00166CF1" w:rsidP="000407B1">
      <w:pPr>
        <w:widowControl w:val="0"/>
        <w:autoSpaceDE w:val="0"/>
        <w:autoSpaceDN w:val="0"/>
        <w:adjustRightInd w:val="0"/>
        <w:rPr>
          <w:rFonts w:ascii="Arial" w:hAnsi="Arial" w:cs="Arial"/>
          <w:color w:val="1A1A1A"/>
        </w:rPr>
      </w:pPr>
    </w:p>
    <w:p w14:paraId="6CEA50F0" w14:textId="77777777" w:rsidR="00166CF1" w:rsidRDefault="00166CF1" w:rsidP="000407B1">
      <w:pPr>
        <w:widowControl w:val="0"/>
        <w:autoSpaceDE w:val="0"/>
        <w:autoSpaceDN w:val="0"/>
        <w:adjustRightInd w:val="0"/>
        <w:rPr>
          <w:rFonts w:ascii="Arial" w:hAnsi="Arial" w:cs="Arial"/>
          <w:color w:val="1A1A1A"/>
        </w:rPr>
      </w:pPr>
    </w:p>
    <w:p w14:paraId="742FEF1C" w14:textId="77777777" w:rsidR="00166CF1" w:rsidRDefault="00166CF1" w:rsidP="000407B1">
      <w:pPr>
        <w:widowControl w:val="0"/>
        <w:autoSpaceDE w:val="0"/>
        <w:autoSpaceDN w:val="0"/>
        <w:adjustRightInd w:val="0"/>
        <w:rPr>
          <w:rFonts w:ascii="Arial" w:hAnsi="Arial" w:cs="Arial"/>
          <w:color w:val="1A1A1A"/>
        </w:rPr>
      </w:pPr>
    </w:p>
    <w:p w14:paraId="6DF502F9" w14:textId="77777777" w:rsidR="000407B1" w:rsidRDefault="000407B1" w:rsidP="000407B1">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"Domarna i Göta Hovrätt dömde Johan Sandblad till livstids fängelse på fästning"</w:t>
      </w:r>
    </w:p>
    <w:p w14:paraId="6B8009C2" w14:textId="77777777" w:rsidR="00166CF1" w:rsidRPr="00166CF1" w:rsidRDefault="00166CF1" w:rsidP="000407B1">
      <w:pPr>
        <w:widowControl w:val="0"/>
        <w:autoSpaceDE w:val="0"/>
        <w:autoSpaceDN w:val="0"/>
        <w:adjustRightInd w:val="0"/>
        <w:rPr>
          <w:rFonts w:ascii="Times" w:hAnsi="Times" w:cs="Times"/>
          <w:color w:val="0B5EBB"/>
        </w:rPr>
      </w:pPr>
    </w:p>
    <w:p w14:paraId="2A0348B2" w14:textId="77777777" w:rsidR="000407B1" w:rsidRDefault="000407B1" w:rsidP="000407B1">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0FDDB84D" wp14:editId="47F409C2">
            <wp:extent cx="5941695" cy="3682613"/>
            <wp:effectExtent l="0" t="0" r="1905" b="635"/>
            <wp:docPr id="8" name="Bild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695" cy="3682613"/>
                    </a:xfrm>
                    <a:prstGeom prst="rect">
                      <a:avLst/>
                    </a:prstGeom>
                    <a:noFill/>
                    <a:ln>
                      <a:noFill/>
                    </a:ln>
                  </pic:spPr>
                </pic:pic>
              </a:graphicData>
            </a:graphic>
          </wp:inline>
        </w:drawing>
      </w:r>
    </w:p>
    <w:p w14:paraId="5B0899D2" w14:textId="77777777" w:rsidR="00166CF1" w:rsidRPr="000407B1" w:rsidRDefault="00166CF1" w:rsidP="00166CF1">
      <w:pPr>
        <w:widowControl w:val="0"/>
        <w:autoSpaceDE w:val="0"/>
        <w:autoSpaceDN w:val="0"/>
        <w:adjustRightInd w:val="0"/>
        <w:rPr>
          <w:rFonts w:ascii="Arial" w:hAnsi="Arial" w:cs="Arial"/>
          <w:color w:val="1A1A1A"/>
          <w:sz w:val="20"/>
          <w:szCs w:val="20"/>
        </w:rPr>
      </w:pPr>
    </w:p>
    <w:p w14:paraId="7402003A" w14:textId="77777777" w:rsidR="00166CF1" w:rsidRDefault="00166CF1" w:rsidP="00166CF1">
      <w:pPr>
        <w:widowControl w:val="0"/>
        <w:autoSpaceDE w:val="0"/>
        <w:autoSpaceDN w:val="0"/>
        <w:adjustRightInd w:val="0"/>
        <w:rPr>
          <w:rFonts w:ascii="Arial" w:hAnsi="Arial" w:cs="Arial"/>
          <w:color w:val="1A1A1A"/>
          <w:sz w:val="20"/>
          <w:szCs w:val="20"/>
        </w:rPr>
      </w:pPr>
      <w:r w:rsidRPr="000407B1">
        <w:rPr>
          <w:rFonts w:ascii="Arial" w:hAnsi="Arial" w:cs="Arial"/>
          <w:color w:val="1A1A1A"/>
          <w:sz w:val="20"/>
          <w:szCs w:val="20"/>
        </w:rPr>
        <w:t>Textil; Gunborg Ferm, Ljungstorp 1981</w:t>
      </w:r>
      <w:r>
        <w:rPr>
          <w:rFonts w:ascii="Arial" w:hAnsi="Arial" w:cs="Arial"/>
          <w:color w:val="1A1A1A"/>
          <w:sz w:val="20"/>
          <w:szCs w:val="20"/>
        </w:rPr>
        <w:t>. Foto Kent Friman, 2013,</w:t>
      </w:r>
      <w:r w:rsidRPr="000407B1">
        <w:rPr>
          <w:rFonts w:ascii="Arial" w:hAnsi="Arial" w:cs="Arial"/>
          <w:color w:val="1A1A1A"/>
          <w:sz w:val="20"/>
          <w:szCs w:val="20"/>
        </w:rPr>
        <w:t xml:space="preserve"> © copyrig</w:t>
      </w:r>
      <w:r>
        <w:rPr>
          <w:rFonts w:ascii="Arial" w:hAnsi="Arial" w:cs="Arial"/>
          <w:color w:val="1A1A1A"/>
          <w:sz w:val="20"/>
          <w:szCs w:val="20"/>
        </w:rPr>
        <w:t>ht/</w:t>
      </w:r>
      <w:r w:rsidRPr="000407B1">
        <w:rPr>
          <w:rFonts w:ascii="Arial" w:hAnsi="Arial" w:cs="Arial"/>
          <w:color w:val="1A1A1A"/>
          <w:sz w:val="20"/>
          <w:szCs w:val="20"/>
        </w:rPr>
        <w:t xml:space="preserve">får </w:t>
      </w:r>
      <w:r>
        <w:rPr>
          <w:rFonts w:ascii="Arial" w:hAnsi="Arial" w:cs="Arial"/>
          <w:color w:val="1A1A1A"/>
          <w:sz w:val="20"/>
          <w:szCs w:val="20"/>
        </w:rPr>
        <w:t>ej</w:t>
      </w:r>
      <w:r w:rsidRPr="000407B1">
        <w:rPr>
          <w:rFonts w:ascii="Arial" w:hAnsi="Arial" w:cs="Arial"/>
          <w:color w:val="1A1A1A"/>
          <w:sz w:val="20"/>
          <w:szCs w:val="20"/>
        </w:rPr>
        <w:t xml:space="preserve"> kopieras utan tillåtelse!</w:t>
      </w:r>
    </w:p>
    <w:p w14:paraId="0BCFA357" w14:textId="77777777" w:rsidR="00166CF1" w:rsidRDefault="00166CF1" w:rsidP="00166CF1">
      <w:pPr>
        <w:widowControl w:val="0"/>
        <w:autoSpaceDE w:val="0"/>
        <w:autoSpaceDN w:val="0"/>
        <w:adjustRightInd w:val="0"/>
        <w:rPr>
          <w:rFonts w:ascii="Arial" w:hAnsi="Arial" w:cs="Arial"/>
          <w:color w:val="1A1A1A"/>
          <w:sz w:val="20"/>
          <w:szCs w:val="20"/>
        </w:rPr>
      </w:pPr>
    </w:p>
    <w:p w14:paraId="37B9F43B" w14:textId="77777777" w:rsidR="00166CF1" w:rsidRDefault="00166CF1" w:rsidP="00166CF1">
      <w:pPr>
        <w:widowControl w:val="0"/>
        <w:autoSpaceDE w:val="0"/>
        <w:autoSpaceDN w:val="0"/>
        <w:adjustRightInd w:val="0"/>
        <w:rPr>
          <w:rFonts w:ascii="Arial" w:hAnsi="Arial" w:cs="Arial"/>
          <w:color w:val="1A1A1A"/>
          <w:sz w:val="20"/>
          <w:szCs w:val="20"/>
        </w:rPr>
      </w:pPr>
    </w:p>
    <w:p w14:paraId="73DB5B0A" w14:textId="77777777" w:rsidR="000407B1" w:rsidRDefault="000407B1" w:rsidP="00166CF1">
      <w:pPr>
        <w:widowControl w:val="0"/>
        <w:autoSpaceDE w:val="0"/>
        <w:autoSpaceDN w:val="0"/>
        <w:adjustRightInd w:val="0"/>
        <w:jc w:val="both"/>
        <w:rPr>
          <w:rFonts w:ascii="Arial" w:hAnsi="Arial" w:cs="Arial"/>
          <w:color w:val="1A1A1A"/>
        </w:rPr>
      </w:pPr>
      <w:r>
        <w:rPr>
          <w:rFonts w:ascii="Arial" w:hAnsi="Arial" w:cs="Arial"/>
          <w:color w:val="1A1A1A"/>
        </w:rPr>
        <w:t>Sandblad dömdes senare av Göta Hovrätt till livstids straffarbete på fästning (Marstrand). Domen fastställdes av Kungl Maj:t den 14/8 1856 och började avtjänas den 18/10 1856.</w:t>
      </w:r>
    </w:p>
    <w:p w14:paraId="41408625" w14:textId="77777777" w:rsidR="00166CF1" w:rsidRDefault="00166CF1" w:rsidP="00166CF1">
      <w:pPr>
        <w:widowControl w:val="0"/>
        <w:autoSpaceDE w:val="0"/>
        <w:autoSpaceDN w:val="0"/>
        <w:adjustRightInd w:val="0"/>
        <w:rPr>
          <w:rFonts w:ascii="Arial" w:hAnsi="Arial" w:cs="Arial"/>
          <w:color w:val="1A1A1A"/>
        </w:rPr>
      </w:pPr>
    </w:p>
    <w:p w14:paraId="6367087D" w14:textId="77777777" w:rsidR="000407B1" w:rsidRDefault="00166CF1" w:rsidP="00166CF1">
      <w:pPr>
        <w:widowControl w:val="0"/>
        <w:autoSpaceDE w:val="0"/>
        <w:autoSpaceDN w:val="0"/>
        <w:adjustRightInd w:val="0"/>
        <w:jc w:val="both"/>
        <w:rPr>
          <w:rFonts w:ascii="Arial" w:hAnsi="Arial" w:cs="Arial"/>
          <w:color w:val="1A1A1A"/>
        </w:rPr>
      </w:pPr>
      <w:r>
        <w:rPr>
          <w:rFonts w:ascii="Arial" w:hAnsi="Arial" w:cs="Arial"/>
          <w:color w:val="1A1A1A"/>
          <w:sz w:val="20"/>
          <w:szCs w:val="20"/>
        </w:rPr>
        <w:t xml:space="preserve">Text från Artikel i </w:t>
      </w:r>
      <w:r w:rsidR="000407B1">
        <w:rPr>
          <w:rFonts w:ascii="Arial" w:hAnsi="Arial" w:cs="Arial"/>
          <w:color w:val="1A1A1A"/>
          <w:sz w:val="20"/>
          <w:szCs w:val="20"/>
        </w:rPr>
        <w:t xml:space="preserve">Varnhemsbygden, medlemsblad för Hembygdsföreningen Skarke-Varnhem 1986, Årgång 4 - texten är något redigerad av KF, men bygger helt på Alf Brages från domstolsprotokoll </w:t>
      </w:r>
      <w:r>
        <w:rPr>
          <w:rFonts w:ascii="Arial" w:hAnsi="Arial" w:cs="Arial"/>
          <w:color w:val="1A1A1A"/>
          <w:sz w:val="20"/>
          <w:szCs w:val="20"/>
        </w:rPr>
        <w:t>avskrivna</w:t>
      </w:r>
      <w:r w:rsidR="000407B1">
        <w:rPr>
          <w:rFonts w:ascii="Arial" w:hAnsi="Arial" w:cs="Arial"/>
          <w:color w:val="1A1A1A"/>
          <w:sz w:val="20"/>
          <w:szCs w:val="20"/>
        </w:rPr>
        <w:t xml:space="preserve"> text.</w:t>
      </w:r>
    </w:p>
    <w:p w14:paraId="02BD9575" w14:textId="77777777" w:rsidR="000407B1" w:rsidRDefault="000407B1" w:rsidP="000407B1">
      <w:pPr>
        <w:widowControl w:val="0"/>
        <w:autoSpaceDE w:val="0"/>
        <w:autoSpaceDN w:val="0"/>
        <w:adjustRightInd w:val="0"/>
        <w:rPr>
          <w:rFonts w:ascii="Arial" w:hAnsi="Arial" w:cs="Arial"/>
          <w:color w:val="1A1A1A"/>
        </w:rPr>
      </w:pPr>
    </w:p>
    <w:p w14:paraId="3E1B4826" w14:textId="77777777" w:rsidR="000407B1" w:rsidRDefault="000407B1" w:rsidP="000407B1">
      <w:pPr>
        <w:widowControl w:val="0"/>
        <w:autoSpaceDE w:val="0"/>
        <w:autoSpaceDN w:val="0"/>
        <w:adjustRightInd w:val="0"/>
        <w:rPr>
          <w:rFonts w:ascii="Arial" w:hAnsi="Arial" w:cs="Arial"/>
          <w:color w:val="1A1A1A"/>
        </w:rPr>
      </w:pPr>
    </w:p>
    <w:p w14:paraId="37ABBED0" w14:textId="77777777" w:rsidR="000407B1" w:rsidRDefault="000407B1" w:rsidP="000407B1">
      <w:pPr>
        <w:widowControl w:val="0"/>
        <w:autoSpaceDE w:val="0"/>
        <w:autoSpaceDN w:val="0"/>
        <w:adjustRightInd w:val="0"/>
        <w:rPr>
          <w:rFonts w:ascii="Arial" w:hAnsi="Arial" w:cs="Arial"/>
          <w:color w:val="1A1A1A"/>
        </w:rPr>
      </w:pPr>
    </w:p>
    <w:p w14:paraId="52C3F659" w14:textId="77777777" w:rsidR="000407B1" w:rsidRDefault="000407B1" w:rsidP="000407B1">
      <w:pPr>
        <w:widowControl w:val="0"/>
        <w:autoSpaceDE w:val="0"/>
        <w:autoSpaceDN w:val="0"/>
        <w:adjustRightInd w:val="0"/>
        <w:rPr>
          <w:rFonts w:ascii="Arial" w:hAnsi="Arial" w:cs="Arial"/>
          <w:color w:val="1A1A1A"/>
        </w:rPr>
      </w:pPr>
    </w:p>
    <w:p w14:paraId="42CE846E" w14:textId="77777777" w:rsidR="000407B1" w:rsidRDefault="000407B1" w:rsidP="000407B1">
      <w:pPr>
        <w:widowControl w:val="0"/>
        <w:autoSpaceDE w:val="0"/>
        <w:autoSpaceDN w:val="0"/>
        <w:adjustRightInd w:val="0"/>
        <w:rPr>
          <w:rFonts w:ascii="Arial" w:hAnsi="Arial" w:cs="Arial"/>
          <w:color w:val="1A1A1A"/>
        </w:rPr>
      </w:pPr>
    </w:p>
    <w:p w14:paraId="07BB5079" w14:textId="77777777" w:rsidR="000407B1" w:rsidRDefault="000407B1" w:rsidP="00166CF1">
      <w:pPr>
        <w:widowControl w:val="0"/>
        <w:autoSpaceDE w:val="0"/>
        <w:autoSpaceDN w:val="0"/>
        <w:adjustRightInd w:val="0"/>
        <w:jc w:val="center"/>
        <w:rPr>
          <w:rFonts w:ascii="Arial" w:hAnsi="Arial" w:cs="Arial"/>
          <w:color w:val="0B5EBB"/>
        </w:rPr>
      </w:pPr>
      <w:r>
        <w:rPr>
          <w:rFonts w:ascii="Arial" w:hAnsi="Arial" w:cs="Arial"/>
          <w:color w:val="0B5EBB"/>
        </w:rPr>
        <w:t>Copyright Ljungstorpsprojektet, Verna Andersson © 2</w:t>
      </w:r>
      <w:r w:rsidR="00166CF1">
        <w:rPr>
          <w:rFonts w:ascii="Arial" w:hAnsi="Arial" w:cs="Arial"/>
          <w:color w:val="0B5EBB"/>
        </w:rPr>
        <w:t xml:space="preserve">013 Webbansvarig; Kent Friman </w:t>
      </w:r>
    </w:p>
    <w:p w14:paraId="380AE3A3" w14:textId="77777777" w:rsidR="005D5BDD" w:rsidRDefault="005D5BDD"/>
    <w:sectPr w:rsidR="005D5BDD" w:rsidSect="000407B1">
      <w:headerReference w:type="even" r:id="rId23"/>
      <w:headerReference w:type="default" r:id="rId24"/>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3E8F4" w14:textId="77777777" w:rsidR="000407B1" w:rsidRDefault="000407B1" w:rsidP="000407B1">
      <w:r>
        <w:separator/>
      </w:r>
    </w:p>
  </w:endnote>
  <w:endnote w:type="continuationSeparator" w:id="0">
    <w:p w14:paraId="0127E435" w14:textId="77777777" w:rsidR="000407B1" w:rsidRDefault="000407B1" w:rsidP="0004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7429F" w14:textId="77777777" w:rsidR="000407B1" w:rsidRDefault="000407B1" w:rsidP="000407B1">
      <w:r>
        <w:separator/>
      </w:r>
    </w:p>
  </w:footnote>
  <w:footnote w:type="continuationSeparator" w:id="0">
    <w:p w14:paraId="7DFB9F49" w14:textId="77777777" w:rsidR="000407B1" w:rsidRDefault="000407B1" w:rsidP="000407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E3BD1" w14:textId="77777777" w:rsidR="000407B1" w:rsidRDefault="000407B1" w:rsidP="000407B1">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6929BB95" w14:textId="77777777" w:rsidR="000407B1" w:rsidRDefault="000407B1" w:rsidP="000407B1">
    <w:pPr>
      <w:pStyle w:val="Sidhuvud"/>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9D0C0" w14:textId="77777777" w:rsidR="000407B1" w:rsidRDefault="000407B1" w:rsidP="000407B1">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9128F1">
      <w:rPr>
        <w:rStyle w:val="Sidnummer"/>
        <w:noProof/>
      </w:rPr>
      <w:t>1</w:t>
    </w:r>
    <w:r>
      <w:rPr>
        <w:rStyle w:val="Sidnummer"/>
      </w:rPr>
      <w:fldChar w:fldCharType="end"/>
    </w:r>
  </w:p>
  <w:p w14:paraId="374A0422" w14:textId="77777777" w:rsidR="000407B1" w:rsidRDefault="000407B1" w:rsidP="000407B1">
    <w:pPr>
      <w:pStyle w:val="Sidhuvud"/>
      <w:ind w:right="360"/>
    </w:pPr>
    <w:r>
      <w:t xml:space="preserve">Tilläggsutdrag från hemsidan: </w:t>
    </w:r>
    <w:hyperlink r:id="rId1" w:history="1">
      <w:r w:rsidRPr="009A5B75">
        <w:rPr>
          <w:rStyle w:val="Hyperlnk"/>
        </w:rPr>
        <w:t>www.ljungstorpshistoria.se</w:t>
      </w:r>
    </w:hyperlink>
  </w:p>
  <w:p w14:paraId="2D8D5C0A" w14:textId="77777777" w:rsidR="000407B1" w:rsidRDefault="00166CF1">
    <w:pPr>
      <w:pStyle w:val="Sidhuvud"/>
    </w:pPr>
    <w:r>
      <w:t xml:space="preserve">A. 19 Bäckedalen 2, </w:t>
    </w:r>
    <w:r w:rsidR="000407B1">
      <w:t>redigerat av Kent Friman, 2014-04-04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7B1"/>
    <w:rsid w:val="000407B1"/>
    <w:rsid w:val="00166CF1"/>
    <w:rsid w:val="005D5BDD"/>
    <w:rsid w:val="009128F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BA4D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0407B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407B1"/>
    <w:rPr>
      <w:rFonts w:ascii="Lucida Grande" w:hAnsi="Lucida Grande" w:cs="Lucida Grande"/>
      <w:sz w:val="18"/>
      <w:szCs w:val="18"/>
    </w:rPr>
  </w:style>
  <w:style w:type="paragraph" w:styleId="Sidhuvud">
    <w:name w:val="header"/>
    <w:basedOn w:val="Normal"/>
    <w:link w:val="SidhuvudChar"/>
    <w:uiPriority w:val="99"/>
    <w:unhideWhenUsed/>
    <w:rsid w:val="000407B1"/>
    <w:pPr>
      <w:tabs>
        <w:tab w:val="center" w:pos="4536"/>
        <w:tab w:val="right" w:pos="9072"/>
      </w:tabs>
    </w:pPr>
  </w:style>
  <w:style w:type="character" w:customStyle="1" w:styleId="SidhuvudChar">
    <w:name w:val="Sidhuvud Char"/>
    <w:basedOn w:val="Standardstycketypsnitt"/>
    <w:link w:val="Sidhuvud"/>
    <w:uiPriority w:val="99"/>
    <w:rsid w:val="000407B1"/>
  </w:style>
  <w:style w:type="paragraph" w:styleId="Sidfot">
    <w:name w:val="footer"/>
    <w:basedOn w:val="Normal"/>
    <w:link w:val="SidfotChar"/>
    <w:uiPriority w:val="99"/>
    <w:unhideWhenUsed/>
    <w:rsid w:val="000407B1"/>
    <w:pPr>
      <w:tabs>
        <w:tab w:val="center" w:pos="4536"/>
        <w:tab w:val="right" w:pos="9072"/>
      </w:tabs>
    </w:pPr>
  </w:style>
  <w:style w:type="character" w:customStyle="1" w:styleId="SidfotChar">
    <w:name w:val="Sidfot Char"/>
    <w:basedOn w:val="Standardstycketypsnitt"/>
    <w:link w:val="Sidfot"/>
    <w:uiPriority w:val="99"/>
    <w:rsid w:val="000407B1"/>
  </w:style>
  <w:style w:type="character" w:styleId="Hyperlnk">
    <w:name w:val="Hyperlink"/>
    <w:basedOn w:val="Standardstycketypsnitt"/>
    <w:uiPriority w:val="99"/>
    <w:unhideWhenUsed/>
    <w:rsid w:val="000407B1"/>
    <w:rPr>
      <w:color w:val="0000FF" w:themeColor="hyperlink"/>
      <w:u w:val="single"/>
    </w:rPr>
  </w:style>
  <w:style w:type="character" w:styleId="Sidnummer">
    <w:name w:val="page number"/>
    <w:basedOn w:val="Standardstycketypsnitt"/>
    <w:uiPriority w:val="99"/>
    <w:semiHidden/>
    <w:unhideWhenUsed/>
    <w:rsid w:val="000407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0407B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0407B1"/>
    <w:rPr>
      <w:rFonts w:ascii="Lucida Grande" w:hAnsi="Lucida Grande" w:cs="Lucida Grande"/>
      <w:sz w:val="18"/>
      <w:szCs w:val="18"/>
    </w:rPr>
  </w:style>
  <w:style w:type="paragraph" w:styleId="Sidhuvud">
    <w:name w:val="header"/>
    <w:basedOn w:val="Normal"/>
    <w:link w:val="SidhuvudChar"/>
    <w:uiPriority w:val="99"/>
    <w:unhideWhenUsed/>
    <w:rsid w:val="000407B1"/>
    <w:pPr>
      <w:tabs>
        <w:tab w:val="center" w:pos="4536"/>
        <w:tab w:val="right" w:pos="9072"/>
      </w:tabs>
    </w:pPr>
  </w:style>
  <w:style w:type="character" w:customStyle="1" w:styleId="SidhuvudChar">
    <w:name w:val="Sidhuvud Char"/>
    <w:basedOn w:val="Standardstycketypsnitt"/>
    <w:link w:val="Sidhuvud"/>
    <w:uiPriority w:val="99"/>
    <w:rsid w:val="000407B1"/>
  </w:style>
  <w:style w:type="paragraph" w:styleId="Sidfot">
    <w:name w:val="footer"/>
    <w:basedOn w:val="Normal"/>
    <w:link w:val="SidfotChar"/>
    <w:uiPriority w:val="99"/>
    <w:unhideWhenUsed/>
    <w:rsid w:val="000407B1"/>
    <w:pPr>
      <w:tabs>
        <w:tab w:val="center" w:pos="4536"/>
        <w:tab w:val="right" w:pos="9072"/>
      </w:tabs>
    </w:pPr>
  </w:style>
  <w:style w:type="character" w:customStyle="1" w:styleId="SidfotChar">
    <w:name w:val="Sidfot Char"/>
    <w:basedOn w:val="Standardstycketypsnitt"/>
    <w:link w:val="Sidfot"/>
    <w:uiPriority w:val="99"/>
    <w:rsid w:val="000407B1"/>
  </w:style>
  <w:style w:type="character" w:styleId="Hyperlnk">
    <w:name w:val="Hyperlink"/>
    <w:basedOn w:val="Standardstycketypsnitt"/>
    <w:uiPriority w:val="99"/>
    <w:unhideWhenUsed/>
    <w:rsid w:val="000407B1"/>
    <w:rPr>
      <w:color w:val="0000FF" w:themeColor="hyperlink"/>
      <w:u w:val="single"/>
    </w:rPr>
  </w:style>
  <w:style w:type="character" w:styleId="Sidnummer">
    <w:name w:val="page number"/>
    <w:basedOn w:val="Standardstycketypsnitt"/>
    <w:uiPriority w:val="99"/>
    <w:semiHidden/>
    <w:unhideWhenUsed/>
    <w:rsid w:val="00040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h24-resize.s3.amazonaws.com/131221/34982858-KTt7r.jpg" TargetMode="External"/><Relationship Id="rId20" Type="http://schemas.openxmlformats.org/officeDocument/2006/relationships/image" Target="media/image7.jpeg"/><Relationship Id="rId21" Type="http://schemas.openxmlformats.org/officeDocument/2006/relationships/hyperlink" Target="http://h24-resize.s3.amazonaws.com/131221/34986020-ffpPc.jpg" TargetMode="External"/><Relationship Id="rId22" Type="http://schemas.openxmlformats.org/officeDocument/2006/relationships/image" Target="media/image8.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h24-resize.s3.amazonaws.com/131221/34983528-uFkqh.jpg" TargetMode="External"/><Relationship Id="rId12" Type="http://schemas.openxmlformats.org/officeDocument/2006/relationships/image" Target="media/image3.jpeg"/><Relationship Id="rId13" Type="http://schemas.openxmlformats.org/officeDocument/2006/relationships/hyperlink" Target="http://h24-resize.s3.amazonaws.com/131221/34984505-QMY6P.jpg" TargetMode="External"/><Relationship Id="rId14" Type="http://schemas.openxmlformats.org/officeDocument/2006/relationships/image" Target="media/image4.jpeg"/><Relationship Id="rId15" Type="http://schemas.openxmlformats.org/officeDocument/2006/relationships/hyperlink" Target="http://h24-resize.s3.amazonaws.com/131221/35005687-BLj3Y.jpg" TargetMode="External"/><Relationship Id="rId16" Type="http://schemas.openxmlformats.org/officeDocument/2006/relationships/image" Target="media/image5.jpeg"/><Relationship Id="rId17" Type="http://schemas.openxmlformats.org/officeDocument/2006/relationships/hyperlink" Target="http://h24-resize.s3.amazonaws.com/131221/34985269-shgJE.jpg" TargetMode="External"/><Relationship Id="rId18" Type="http://schemas.openxmlformats.org/officeDocument/2006/relationships/image" Target="media/image6.jpeg"/><Relationship Id="rId19" Type="http://schemas.openxmlformats.org/officeDocument/2006/relationships/hyperlink" Target="http://h24-resize.s3.amazonaws.com/131221/34985775-mJY2J.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h24-resize.s3.amazonaws.com/131221/34980999-JYhkX.jpg" TargetMode="Externa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hyperlink" Target="http://www.ljungstorpshistoria.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1278</Words>
  <Characters>6774</Characters>
  <Application>Microsoft Macintosh Word</Application>
  <DocSecurity>0</DocSecurity>
  <Lines>56</Lines>
  <Paragraphs>16</Paragraphs>
  <ScaleCrop>false</ScaleCrop>
  <Company/>
  <LinksUpToDate>false</LinksUpToDate>
  <CharactersWithSpaces>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Friman</dc:creator>
  <cp:keywords/>
  <dc:description/>
  <cp:lastModifiedBy>Kent Friman</cp:lastModifiedBy>
  <cp:revision>2</cp:revision>
  <dcterms:created xsi:type="dcterms:W3CDTF">2014-04-04T08:53:00Z</dcterms:created>
  <dcterms:modified xsi:type="dcterms:W3CDTF">2014-04-04T10:34:00Z</dcterms:modified>
</cp:coreProperties>
</file>